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7" w:rsidRPr="00C4569C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  จังหวัดลำปาง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6379"/>
        <w:gridCol w:w="1701"/>
      </w:tblGrid>
      <w:tr w:rsidR="000E0DC7" w:rsidRPr="00C4569C" w:rsidTr="008F4885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8F4885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0017F3" w:rsidRPr="000017F3" w:rsidRDefault="000017F3" w:rsidP="000017F3">
            <w:pPr>
              <w:pStyle w:val="Default"/>
              <w:rPr>
                <w:sz w:val="32"/>
                <w:szCs w:val="32"/>
              </w:rPr>
            </w:pPr>
            <w:r w:rsidRPr="000017F3">
              <w:rPr>
                <w:sz w:val="32"/>
                <w:szCs w:val="32"/>
                <w:cs/>
              </w:rPr>
              <w:t>ก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รจัดง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น</w:t>
            </w:r>
            <w:proofErr w:type="spellStart"/>
            <w:r w:rsidRPr="000017F3">
              <w:rPr>
                <w:sz w:val="32"/>
                <w:szCs w:val="32"/>
                <w:cs/>
              </w:rPr>
              <w:t>ศิล</w:t>
            </w:r>
            <w:proofErr w:type="spellEnd"/>
            <w:r w:rsidRPr="000017F3">
              <w:rPr>
                <w:sz w:val="32"/>
                <w:szCs w:val="32"/>
                <w:cs/>
              </w:rPr>
              <w:t>ป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 xml:space="preserve">ชีพ ประทีปไทย </w:t>
            </w:r>
            <w:r w:rsidRPr="000017F3">
              <w:rPr>
                <w:sz w:val="32"/>
                <w:szCs w:val="32"/>
              </w:rPr>
              <w:t xml:space="preserve">OTOP </w:t>
            </w:r>
            <w:r w:rsidRPr="000017F3">
              <w:rPr>
                <w:sz w:val="32"/>
                <w:szCs w:val="32"/>
                <w:cs/>
              </w:rPr>
              <w:t>ก้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วไกล ด้วยพระบ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รมี ประจำปีงบประม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 xml:space="preserve">ณ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017F3">
              <w:rPr>
                <w:sz w:val="32"/>
                <w:szCs w:val="32"/>
                <w:cs/>
              </w:rPr>
              <w:t>พ.ศ. 2563</w:t>
            </w:r>
          </w:p>
          <w:p w:rsidR="00146AC3" w:rsidRPr="00C4569C" w:rsidRDefault="00146AC3" w:rsidP="00001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50F5" w:rsidRPr="000017F3" w:rsidRDefault="008F4885" w:rsidP="00ED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/อำเภอดำเนินการ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ผลิตผู้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OTOP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ให้เตรียมตัวในก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รที่จะนำสินค้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ยในง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ให้เพียงพอ และให้มีมาตรการในการควบคุมและดูแลรักษาความสะอาดอย่างทั่วถึง</w:t>
            </w:r>
          </w:p>
        </w:tc>
        <w:tc>
          <w:tcPr>
            <w:tcW w:w="1701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8F4885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822F77" w:rsidRPr="004862AA" w:rsidRDefault="004862AA" w:rsidP="000017F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มาตรการส่งเสริมและสนับสนุนการใช้และสวมใส่ผ้าไทย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822F77" w:rsidRPr="00957DA3" w:rsidRDefault="004862AA" w:rsidP="00822F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รเผยแพร่ประช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สัมพันธ์ในรูปแบบคลิปวิดีโอ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หรือนิทรรศก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ควรเพิ่มช่องท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รติดต่อ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เพื่อให้ผู้ที่สนใจส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รถติดต่อซื้อผ้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ได้สะดวก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รกำหนดเบอร์โทรศัพท์ส่วนกล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สร้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เพจ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รประส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นติดต่อซื้อข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ยผ้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ให้กับผู้ที่สนใจ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8F4885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นของกรมก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6379" w:type="dxa"/>
          </w:tcPr>
          <w:p w:rsidR="00D0117A" w:rsidRPr="00C4569C" w:rsidRDefault="008F4885" w:rsidP="00C45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จัดทำกลุ่ม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ซึ่งเป็นกลุ่ม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ที่รวมนักประช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สัมพันธ์ของ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สพจ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สพอ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กอบรมในโครงก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รผลิตสื่อและพัฒน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พลักษณ์และสร้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งเครือข่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สัมพันธ์องค์กร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สัมพันธ์นำส่งคลิปประช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สัมพันธ์ของแต่ละจังหวัด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ในไลน์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เพื่อนำไปประชำสัมพันธ์ยังสื่อต่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8F4885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0E0DC7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รจัดตั้งกลุ่ม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</w:t>
            </w:r>
          </w:p>
        </w:tc>
        <w:tc>
          <w:tcPr>
            <w:tcW w:w="6379" w:type="dxa"/>
          </w:tcPr>
          <w:p w:rsidR="00D0117A" w:rsidRPr="00C4569C" w:rsidRDefault="008F4885" w:rsidP="00053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พชีวิตของคน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25,000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1,500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บวกกับส่วนที่เป็นจิตอ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นกรมก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บวกกับส่วนที่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ตอ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ผลดำเนินง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นด้วยที่เกี่ยวข้องวัตถุประสงค์เพื่อต้องก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รแลกเปลี่ยนเรียนรู้ในก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รขับเคลื่อนง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นในพื้นที่จริงโดยใช้ช่องท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งนี้ในก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รสื่อส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รหรือสอบถ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มข้อสงสัย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และเพื่อเป็นช่องท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รเก็บข้อมูล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>bigdata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พกิจกรรมในก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ก่อนทำ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งทำ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หลังทำ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งไร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8F4885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423" w:type="dxa"/>
          </w:tcPr>
          <w:p w:rsidR="004862AA" w:rsidRDefault="004862AA" w:rsidP="004862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แนวท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รรับรู้ให้ตระหนักในก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รป้องกันและแก้ไขปัญห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บทบ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ทสตรี</w:t>
            </w:r>
          </w:p>
          <w:p w:rsidR="000E0DC7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ในภ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พรวม</w:t>
            </w:r>
          </w:p>
          <w:p w:rsidR="004862AA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รหนี้กองทุนพัฒน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บทบ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ทสตรี</w:t>
            </w:r>
          </w:p>
        </w:tc>
        <w:tc>
          <w:tcPr>
            <w:tcW w:w="6379" w:type="dxa"/>
          </w:tcPr>
          <w:p w:rsidR="004429B8" w:rsidRPr="00FA6CCD" w:rsidRDefault="00751385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มอบหมายพัฒนาการอำเภอ เจ้าหน้าที่พัฒนาชุมชน ตรวจสอบความถูกต้องในภาระผูกพันระหว่างสมาชิกและกองทุนพัฒนาบทบาทสตรี การพักชำระหนี้ และระยะเวลาครบกำหนดในการชำระ ความถูกต้อง ครบถ้วนของหลักฐานและเอกสาร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rPr>
          <w:rFonts w:ascii="TH SarabunIT๙" w:hAnsi="TH SarabunIT๙" w:cs="TH SarabunIT๙"/>
        </w:rPr>
      </w:pP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Pr="00C4569C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2A4D49">
        <w:rPr>
          <w:rFonts w:ascii="TH SarabunIT๙" w:hAnsi="TH SarabunIT๙" w:cs="TH SarabunIT๙"/>
          <w:sz w:val="32"/>
          <w:szCs w:val="32"/>
        </w:rPr>
        <w:t xml:space="preserve">                              30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2A4D4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385" w:rsidRDefault="00751385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4D49">
        <w:rPr>
          <w:rFonts w:ascii="TH SarabunIT๙" w:hAnsi="TH SarabunIT๙" w:cs="TH SarabunIT๙"/>
          <w:sz w:val="32"/>
          <w:szCs w:val="32"/>
        </w:rPr>
        <w:t>7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751385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4D49">
        <w:rPr>
          <w:rFonts w:ascii="TH SarabunIT๙" w:hAnsi="TH SarabunIT๙" w:cs="TH SarabunIT๙"/>
          <w:sz w:val="32"/>
          <w:szCs w:val="32"/>
        </w:rPr>
        <w:t xml:space="preserve">30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</w:t>
      </w:r>
    </w:p>
    <w:p w:rsidR="00F25158" w:rsidRPr="00C4569C" w:rsidRDefault="00F25158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Default="002A4D49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A7C7E70" wp14:editId="350B5BC1">
            <wp:extent cx="2850896" cy="2143354"/>
            <wp:effectExtent l="19050" t="19050" r="26035" b="9525"/>
            <wp:docPr id="1" name="รูปภาพ 1" descr="D:\Users\hp\Desktop\S__13615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36151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61" cy="21435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4D49" w:rsidRPr="00C4569C" w:rsidRDefault="002A4D49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98410" cy="1755648"/>
            <wp:effectExtent l="19050" t="19050" r="20955" b="16510"/>
            <wp:docPr id="2" name="รูปภาพ 2" descr="D:\Users\hp\Desktop\S__13615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36151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6" cy="1755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31110" cy="1748333"/>
            <wp:effectExtent l="19050" t="19050" r="12065" b="23495"/>
            <wp:docPr id="3" name="รูปภาพ 3" descr="D:\Users\hp\Desktop\S__13615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S__136151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44" cy="17472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962656" cy="2221992"/>
            <wp:effectExtent l="19050" t="19050" r="28575" b="26035"/>
            <wp:docPr id="7" name="รูปภาพ 7" descr="D:\Users\hp\Desktop\S__13615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p\Desktop\S__136151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94" cy="2220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4569C" w:rsidRPr="00C4569C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 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017F3"/>
    <w:rsid w:val="00051FDA"/>
    <w:rsid w:val="00053CB6"/>
    <w:rsid w:val="000E0DC7"/>
    <w:rsid w:val="000F752F"/>
    <w:rsid w:val="00146AC3"/>
    <w:rsid w:val="001A008A"/>
    <w:rsid w:val="001B78D2"/>
    <w:rsid w:val="002871ED"/>
    <w:rsid w:val="002A20B1"/>
    <w:rsid w:val="002A4D49"/>
    <w:rsid w:val="002E1C5F"/>
    <w:rsid w:val="00355EF3"/>
    <w:rsid w:val="00391E36"/>
    <w:rsid w:val="004429B8"/>
    <w:rsid w:val="00474E16"/>
    <w:rsid w:val="004862AA"/>
    <w:rsid w:val="006B6AFF"/>
    <w:rsid w:val="006C0625"/>
    <w:rsid w:val="00723C3B"/>
    <w:rsid w:val="00751385"/>
    <w:rsid w:val="00822F77"/>
    <w:rsid w:val="008F4885"/>
    <w:rsid w:val="00957DA3"/>
    <w:rsid w:val="00B2749F"/>
    <w:rsid w:val="00B6688D"/>
    <w:rsid w:val="00C112F3"/>
    <w:rsid w:val="00C4569C"/>
    <w:rsid w:val="00D0117A"/>
    <w:rsid w:val="00D44146"/>
    <w:rsid w:val="00E95BFC"/>
    <w:rsid w:val="00EA0667"/>
    <w:rsid w:val="00ED50F5"/>
    <w:rsid w:val="00F25158"/>
    <w:rsid w:val="00F4186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2020-05-29T05:07:00Z</cp:lastPrinted>
  <dcterms:created xsi:type="dcterms:W3CDTF">2020-07-30T07:38:00Z</dcterms:created>
  <dcterms:modified xsi:type="dcterms:W3CDTF">2020-07-30T08:06:00Z</dcterms:modified>
</cp:coreProperties>
</file>