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99" w:rsidRPr="00DD2D24" w:rsidRDefault="00CD4D99" w:rsidP="00CD4D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2D24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แนวทางการประเมินผลการดำเนินกิจกรรมตามยุทธศาสตร์กรมการพัฒนาชุมชน</w:t>
      </w:r>
    </w:p>
    <w:p w:rsidR="00CD4D99" w:rsidRPr="00DD2D24" w:rsidRDefault="00CD4D99" w:rsidP="00CD4D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2D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366E3F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CD4D99" w:rsidRPr="00DD2D24" w:rsidRDefault="00CD4D99" w:rsidP="00E04BED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D2D24">
        <w:rPr>
          <w:rFonts w:ascii="TH SarabunIT๙" w:hAnsi="TH SarabunIT๙" w:cs="TH SarabunIT๙"/>
          <w:b/>
          <w:bCs/>
          <w:sz w:val="36"/>
          <w:szCs w:val="36"/>
          <w:cs/>
        </w:rPr>
        <w:t>โดยหน่วยดำเนินการ (ส่วนภูมิภาค)</w:t>
      </w:r>
    </w:p>
    <w:p w:rsidR="00CD4D99" w:rsidRPr="00DD2D24" w:rsidRDefault="00BF4985" w:rsidP="00E04BE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D2D24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CD4D99" w:rsidRPr="008F064A" w:rsidRDefault="00CD4D99" w:rsidP="00CD4D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D24">
        <w:rPr>
          <w:rFonts w:ascii="TH SarabunIT๙" w:hAnsi="TH SarabunIT๙" w:cs="TH SarabunIT๙"/>
          <w:sz w:val="32"/>
          <w:szCs w:val="32"/>
          <w:cs/>
        </w:rPr>
        <w:tab/>
      </w:r>
      <w:r w:rsidRPr="007A59BE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การประเมินผลการดำเนินกิจกรรมตามยุทธศาสตร์กรมกา</w:t>
      </w:r>
      <w:r w:rsidR="007A59B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รพัฒนาชุมชน ประจำปีงบประมาณ </w:t>
      </w:r>
      <w:r w:rsidRPr="007A59BE">
        <w:rPr>
          <w:rFonts w:ascii="TH SarabunIT๙" w:hAnsi="TH SarabunIT๙" w:cs="TH SarabunIT๙"/>
          <w:spacing w:val="-6"/>
          <w:sz w:val="32"/>
          <w:szCs w:val="32"/>
          <w:cs/>
        </w:rPr>
        <w:t>พ.ศ. 256</w:t>
      </w:r>
      <w:r w:rsidR="00366E3F" w:rsidRPr="007A59BE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DD2D24">
        <w:rPr>
          <w:rFonts w:ascii="TH SarabunIT๙" w:hAnsi="TH SarabunIT๙" w:cs="TH SarabunIT๙"/>
          <w:sz w:val="32"/>
          <w:szCs w:val="32"/>
          <w:cs/>
        </w:rPr>
        <w:t xml:space="preserve"> กรมการพัฒนาชุมชนได้กำหนดแนวทางการประเมินผล โดยพิจา</w:t>
      </w:r>
      <w:r w:rsidR="007A59BE">
        <w:rPr>
          <w:rFonts w:ascii="TH SarabunIT๙" w:hAnsi="TH SarabunIT๙" w:cs="TH SarabunIT๙"/>
          <w:sz w:val="32"/>
          <w:szCs w:val="32"/>
          <w:cs/>
        </w:rPr>
        <w:t xml:space="preserve">รณากิจกรรม/โครงการ </w:t>
      </w:r>
      <w:r w:rsidRPr="00DD2D24">
        <w:rPr>
          <w:rFonts w:ascii="TH SarabunIT๙" w:hAnsi="TH SarabunIT๙" w:cs="TH SarabunIT๙"/>
          <w:sz w:val="32"/>
          <w:szCs w:val="32"/>
          <w:cs/>
        </w:rPr>
        <w:t xml:space="preserve">ที่สอดคล้องกับตัวชี้วัดการบรรลุเป้าหมายตามกรอบการจัดสรรงบประมาณและยุทธศาสตร์กรมการพัฒนาชุมชน รวมทั้งเพื่อนำผลการประเมินไปใช้ในการปรับปรุงและพัฒนางานของหน่วยดำเนินการในส่วนภูมิภาค </w:t>
      </w:r>
      <w:r w:rsidRPr="00366E3F">
        <w:rPr>
          <w:rFonts w:ascii="TH SarabunIT๙" w:hAnsi="TH SarabunIT๙" w:cs="TH SarabunIT๙"/>
          <w:spacing w:val="-4"/>
          <w:sz w:val="32"/>
          <w:szCs w:val="32"/>
          <w:cs/>
        </w:rPr>
        <w:t>และหน่วยงานที่มีภารกิจในการออกแบบกระบวนงานที่เกี่ยวข้องในส่วนกลาง โดยในปีงบประมาณ พ.ศ. 256</w:t>
      </w:r>
      <w:r w:rsidR="00366E3F" w:rsidRPr="00366E3F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366E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B6A27" w:rsidRPr="00DD2D24">
        <w:rPr>
          <w:rFonts w:ascii="TH SarabunIT๙" w:hAnsi="TH SarabunIT๙" w:cs="TH SarabunIT๙"/>
          <w:sz w:val="32"/>
          <w:szCs w:val="32"/>
          <w:cs/>
        </w:rPr>
        <w:t>ได้</w:t>
      </w:r>
      <w:r w:rsidRPr="00DD2D24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AB6A27" w:rsidRPr="00DD2D24">
        <w:rPr>
          <w:rFonts w:ascii="TH SarabunIT๙" w:hAnsi="TH SarabunIT๙" w:cs="TH SarabunIT๙"/>
          <w:sz w:val="32"/>
          <w:szCs w:val="32"/>
          <w:cs/>
        </w:rPr>
        <w:t>กิจกรรม/</w:t>
      </w:r>
      <w:r w:rsidRPr="00DD2D24">
        <w:rPr>
          <w:rFonts w:ascii="TH SarabunIT๙" w:hAnsi="TH SarabunIT๙" w:cs="TH SarabunIT๙"/>
          <w:sz w:val="32"/>
          <w:szCs w:val="32"/>
          <w:cs/>
        </w:rPr>
        <w:t>โครงการในการประเมินผล และ</w:t>
      </w:r>
      <w:r w:rsidR="00AB6A27" w:rsidRPr="00DD2D24">
        <w:rPr>
          <w:rFonts w:ascii="TH SarabunIT๙" w:hAnsi="TH SarabunIT๙" w:cs="TH SarabunIT๙"/>
          <w:sz w:val="32"/>
          <w:szCs w:val="32"/>
          <w:cs/>
        </w:rPr>
        <w:t>ให้</w:t>
      </w:r>
      <w:r w:rsidRPr="00DD2D24">
        <w:rPr>
          <w:rFonts w:ascii="TH SarabunIT๙" w:hAnsi="TH SarabunIT๙" w:cs="TH SarabunIT๙"/>
          <w:sz w:val="32"/>
          <w:szCs w:val="32"/>
          <w:cs/>
        </w:rPr>
        <w:t>บันทึกสรุป</w:t>
      </w:r>
      <w:r w:rsidR="00AB6A27" w:rsidRPr="00DD2D24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DD2D24">
        <w:rPr>
          <w:rFonts w:ascii="TH SarabunIT๙" w:hAnsi="TH SarabunIT๙" w:cs="TH SarabunIT๙"/>
          <w:sz w:val="32"/>
          <w:szCs w:val="32"/>
          <w:cs/>
        </w:rPr>
        <w:t>การประเมินผลดังกล่าวในระบบ</w:t>
      </w:r>
      <w:r w:rsidRPr="00DD2D24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รายงานผลการบริหารงบประมาณและการบริหารกิจกรรม/โครงการ (</w:t>
      </w:r>
      <w:r w:rsidRPr="00DD2D24">
        <w:rPr>
          <w:rFonts w:ascii="TH SarabunIT๙" w:hAnsi="TH SarabunIT๙" w:cs="TH SarabunIT๙"/>
          <w:spacing w:val="-6"/>
          <w:sz w:val="32"/>
          <w:szCs w:val="32"/>
        </w:rPr>
        <w:t xml:space="preserve">Budget and Project Management </w:t>
      </w:r>
      <w:r w:rsidRPr="00DD2D2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: </w:t>
      </w:r>
      <w:r w:rsidRPr="00DD2D24">
        <w:rPr>
          <w:rFonts w:ascii="TH SarabunIT๙" w:hAnsi="TH SarabunIT๙" w:cs="TH SarabunIT๙"/>
          <w:spacing w:val="-6"/>
          <w:sz w:val="32"/>
          <w:szCs w:val="32"/>
        </w:rPr>
        <w:t>BPM</w:t>
      </w:r>
      <w:r w:rsidRPr="00DD2D24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DD2D24">
        <w:rPr>
          <w:rFonts w:ascii="TH SarabunIT๙" w:hAnsi="TH SarabunIT๙" w:cs="TH SarabunIT๙"/>
          <w:sz w:val="32"/>
          <w:szCs w:val="32"/>
          <w:cs/>
        </w:rPr>
        <w:t xml:space="preserve"> สำหรับหน่วยดำเนินการในส่วนภูมิภาค </w:t>
      </w:r>
      <w:r w:rsidRPr="008F064A">
        <w:rPr>
          <w:rFonts w:ascii="TH SarabunIT๙" w:hAnsi="TH SarabunIT๙" w:cs="TH SarabunIT๙"/>
          <w:sz w:val="32"/>
          <w:szCs w:val="32"/>
          <w:cs/>
        </w:rPr>
        <w:t>จำนวน 1</w:t>
      </w:r>
      <w:r w:rsidR="00440E4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F064A">
        <w:rPr>
          <w:rFonts w:ascii="TH SarabunIT๙" w:hAnsi="TH SarabunIT๙" w:cs="TH SarabunIT๙"/>
          <w:sz w:val="32"/>
          <w:szCs w:val="32"/>
          <w:cs/>
        </w:rPr>
        <w:t xml:space="preserve"> กิจกรรม/โครงการ โดยแบ่งเป็น 2 ส่วน ประกอบด้วย</w:t>
      </w:r>
    </w:p>
    <w:p w:rsidR="00CD4D99" w:rsidRPr="008F064A" w:rsidRDefault="00CD4D99" w:rsidP="00CD4D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064A">
        <w:rPr>
          <w:rFonts w:ascii="TH SarabunIT๙" w:hAnsi="TH SarabunIT๙" w:cs="TH SarabunIT๙"/>
          <w:sz w:val="32"/>
          <w:szCs w:val="32"/>
          <w:cs/>
        </w:rPr>
        <w:tab/>
      </w:r>
      <w:r w:rsidRPr="008F0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="00E04BED" w:rsidRPr="008F06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AB6A27" w:rsidRPr="008F06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064A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 “ความรู้ความเข้าใจ การนำไปใช้ประโยชน์ และความพึงพอใจ”</w:t>
      </w:r>
      <w:r w:rsidRPr="008F06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4D99" w:rsidRPr="008F064A" w:rsidRDefault="00CD4D99" w:rsidP="00AB6A27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F064A">
        <w:rPr>
          <w:rFonts w:ascii="TH SarabunIT๙" w:hAnsi="TH SarabunIT๙" w:cs="TH SarabunIT๙"/>
          <w:sz w:val="32"/>
          <w:szCs w:val="32"/>
          <w:cs/>
        </w:rPr>
        <w:t xml:space="preserve">โดยให้หน่วยดำเนินการ ได้จัดเก็บข้อมูลจากกลุ่มเป้าหมายที่เข้าร่วมโครงการ ตามแบบประเมินผล (สิ่งที่ส่งมาด้วย 2) </w:t>
      </w:r>
      <w:r w:rsidR="00BF4985" w:rsidRPr="008F064A">
        <w:rPr>
          <w:rFonts w:ascii="TH SarabunIT๙" w:hAnsi="TH SarabunIT๙" w:cs="TH SarabunIT๙"/>
          <w:sz w:val="32"/>
          <w:szCs w:val="32"/>
          <w:cs/>
        </w:rPr>
        <w:t>โดยระบุประเด็น ในข้อ 2 ตามตารางประเด็นความรู้ความเข้าใจด้านวิชาการ</w:t>
      </w:r>
      <w:r w:rsidR="009033DA" w:rsidRPr="008F06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F4985" w:rsidRPr="008F064A">
        <w:rPr>
          <w:rFonts w:ascii="TH SarabunIT๙" w:hAnsi="TH SarabunIT๙" w:cs="TH SarabunIT๙"/>
          <w:sz w:val="32"/>
          <w:szCs w:val="32"/>
          <w:cs/>
        </w:rPr>
        <w:t xml:space="preserve">ที่กำหนด (หน่วยดำเนินการสามารถกำหนดประเด็นเพิ่มเติมได้) </w:t>
      </w:r>
      <w:r w:rsidRPr="008F064A">
        <w:rPr>
          <w:rFonts w:ascii="TH SarabunIT๙" w:hAnsi="TH SarabunIT๙" w:cs="TH SarabunIT๙"/>
          <w:sz w:val="32"/>
          <w:szCs w:val="32"/>
          <w:cs/>
        </w:rPr>
        <w:t>และรวบรวมข้อมูลสรุปการประเมินผล</w:t>
      </w:r>
      <w:r w:rsidR="009033DA" w:rsidRPr="008F064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F064A">
        <w:rPr>
          <w:rFonts w:ascii="TH SarabunIT๙" w:hAnsi="TH SarabunIT๙" w:cs="TH SarabunIT๙"/>
          <w:sz w:val="32"/>
          <w:szCs w:val="32"/>
          <w:cs/>
        </w:rPr>
        <w:t xml:space="preserve">ตามแบบสรุปการประเมินผล (สิ่งที่ส่งมาด้วย </w:t>
      </w:r>
      <w:r w:rsidR="003073FD" w:rsidRPr="008F064A">
        <w:rPr>
          <w:rFonts w:ascii="TH SarabunIT๙" w:hAnsi="TH SarabunIT๙" w:cs="TH SarabunIT๙"/>
          <w:sz w:val="32"/>
          <w:szCs w:val="32"/>
          <w:cs/>
        </w:rPr>
        <w:t>3</w:t>
      </w:r>
      <w:r w:rsidRPr="008F064A">
        <w:rPr>
          <w:rFonts w:ascii="TH SarabunIT๙" w:hAnsi="TH SarabunIT๙" w:cs="TH SarabunIT๙"/>
          <w:sz w:val="32"/>
          <w:szCs w:val="32"/>
          <w:cs/>
        </w:rPr>
        <w:t xml:space="preserve">) โดยสุดท้ายให้สรุปเป็นภาพรวมของจังหวัดแล้วบันทึกข้อมูลสรุปการประเมินผลดังกล่าวในระบบ </w:t>
      </w:r>
      <w:r w:rsidRPr="008F064A">
        <w:rPr>
          <w:rFonts w:ascii="TH SarabunIT๙" w:hAnsi="TH SarabunIT๙" w:cs="TH SarabunIT๙"/>
          <w:sz w:val="32"/>
          <w:szCs w:val="32"/>
        </w:rPr>
        <w:t>BPM</w:t>
      </w:r>
    </w:p>
    <w:p w:rsidR="00CD4D99" w:rsidRPr="008F064A" w:rsidRDefault="00CD4D99" w:rsidP="00CD4D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064A">
        <w:rPr>
          <w:rFonts w:ascii="TH SarabunIT๙" w:hAnsi="TH SarabunIT๙" w:cs="TH SarabunIT๙"/>
          <w:sz w:val="32"/>
          <w:szCs w:val="32"/>
          <w:cs/>
        </w:rPr>
        <w:tab/>
      </w:r>
      <w:r w:rsidRPr="008F0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8F06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="00AB6A27" w:rsidRPr="008F06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064A">
        <w:rPr>
          <w:rFonts w:ascii="TH SarabunIT๙" w:hAnsi="TH SarabunIT๙" w:cs="TH SarabunIT๙"/>
          <w:b/>
          <w:bCs/>
          <w:sz w:val="32"/>
          <w:szCs w:val="32"/>
          <w:cs/>
        </w:rPr>
        <w:t>แบบจัดเก็บข้อมูล “ผลการดำเนินงาน”</w:t>
      </w:r>
      <w:r w:rsidRPr="008F06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4D99" w:rsidRPr="008F064A" w:rsidRDefault="00CD4D99" w:rsidP="00AB6A27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F064A">
        <w:rPr>
          <w:rFonts w:ascii="TH SarabunIT๙" w:hAnsi="TH SarabunIT๙" w:cs="TH SarabunIT๙"/>
          <w:sz w:val="32"/>
          <w:szCs w:val="32"/>
          <w:cs/>
        </w:rPr>
        <w:t xml:space="preserve">โดยให้ผู้รับผิดชอบโครงการ ได้กรอกข้อมูลรายละเอียดการดำเนินกิจกรรม/โครงการ </w:t>
      </w:r>
      <w:r w:rsidR="009033DA" w:rsidRPr="008F064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F064A">
        <w:rPr>
          <w:rFonts w:ascii="TH SarabunIT๙" w:hAnsi="TH SarabunIT๙" w:cs="TH SarabunIT๙"/>
          <w:sz w:val="32"/>
          <w:szCs w:val="32"/>
          <w:cs/>
        </w:rPr>
        <w:t>ตามแบบจัดเก็บข้อมูล และสรุปเป็น</w:t>
      </w:r>
      <w:r w:rsidR="00995E7D" w:rsidRPr="008F064A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8F064A">
        <w:rPr>
          <w:rFonts w:ascii="TH SarabunIT๙" w:hAnsi="TH SarabunIT๙" w:cs="TH SarabunIT๙"/>
          <w:sz w:val="32"/>
          <w:szCs w:val="32"/>
          <w:cs/>
        </w:rPr>
        <w:t xml:space="preserve">ภาพรวมของจังหวัดตามหัวข้อที่ระบุไว้ในแบบจัดเก็บข้อมูล </w:t>
      </w:r>
      <w:r w:rsidR="00995E7D" w:rsidRPr="008F064A">
        <w:rPr>
          <w:rFonts w:ascii="TH SarabunIT๙" w:hAnsi="TH SarabunIT๙" w:cs="TH SarabunIT๙"/>
          <w:sz w:val="32"/>
          <w:szCs w:val="32"/>
          <w:cs/>
        </w:rPr>
        <w:t>จากนั้น</w:t>
      </w:r>
      <w:r w:rsidRPr="008F064A">
        <w:rPr>
          <w:rFonts w:ascii="TH SarabunIT๙" w:hAnsi="TH SarabunIT๙" w:cs="TH SarabunIT๙"/>
          <w:sz w:val="32"/>
          <w:szCs w:val="32"/>
          <w:cs/>
        </w:rPr>
        <w:t xml:space="preserve">ให้แนบไฟล์ข้อมูลสรุปการประเมินผลดังกล่าวในระบบ </w:t>
      </w:r>
      <w:r w:rsidRPr="008F064A">
        <w:rPr>
          <w:rFonts w:ascii="TH SarabunIT๙" w:hAnsi="TH SarabunIT๙" w:cs="TH SarabunIT๙"/>
          <w:sz w:val="32"/>
          <w:szCs w:val="32"/>
        </w:rPr>
        <w:t>BPM</w:t>
      </w:r>
    </w:p>
    <w:p w:rsidR="00BF4985" w:rsidRPr="00DD2D24" w:rsidRDefault="00BF4985" w:rsidP="00BF4985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064A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ในกรณีที่หน่วยดำเนินการ ได้มีการประเมินผลกิจกรรม/โครงการอื่น</w:t>
      </w:r>
      <w:r w:rsidR="00E04BED" w:rsidRPr="008F06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F064A">
        <w:rPr>
          <w:rFonts w:ascii="TH SarabunIT๙" w:hAnsi="TH SarabunIT๙" w:cs="TH SarabunIT๙"/>
          <w:spacing w:val="-6"/>
          <w:sz w:val="32"/>
          <w:szCs w:val="32"/>
          <w:cs/>
        </w:rPr>
        <w:t>ๆ นอกเหนือจาก 1</w:t>
      </w:r>
      <w:r w:rsidR="00440E47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8F06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549C7">
        <w:rPr>
          <w:rFonts w:ascii="TH SarabunIT๙" w:hAnsi="TH SarabunIT๙" w:cs="TH SarabunIT๙"/>
          <w:spacing w:val="-6"/>
          <w:sz w:val="32"/>
          <w:szCs w:val="32"/>
          <w:cs/>
        </w:rPr>
        <w:t>กิจกรรม</w:t>
      </w:r>
      <w:r w:rsidRPr="00DD2D24">
        <w:rPr>
          <w:rFonts w:ascii="TH SarabunIT๙" w:hAnsi="TH SarabunIT๙" w:cs="TH SarabunIT๙"/>
          <w:sz w:val="32"/>
          <w:szCs w:val="32"/>
          <w:cs/>
        </w:rPr>
        <w:t xml:space="preserve">/โครงการ ที่กำหนดไว้ กรมการพัฒนาชุมชนขอความร่วมมือให้แนบไฟล์สรุปผลการประเมินดังกล่าวเพิ่มเติมไว้ในระบบ </w:t>
      </w:r>
      <w:r w:rsidRPr="00DD2D24">
        <w:rPr>
          <w:rFonts w:ascii="TH SarabunIT๙" w:hAnsi="TH SarabunIT๙" w:cs="TH SarabunIT๙"/>
          <w:sz w:val="32"/>
          <w:szCs w:val="32"/>
        </w:rPr>
        <w:t xml:space="preserve">BPM </w:t>
      </w:r>
      <w:r w:rsidRPr="00DD2D2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</w:p>
    <w:p w:rsidR="00DD446D" w:rsidRPr="00DD2D24" w:rsidRDefault="00CD4D99" w:rsidP="00A91E8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D2D24">
        <w:rPr>
          <w:rFonts w:ascii="TH SarabunIT๙" w:hAnsi="TH SarabunIT๙" w:cs="TH SarabunIT๙"/>
          <w:sz w:val="32"/>
          <w:szCs w:val="32"/>
          <w:cs/>
        </w:rPr>
        <w:tab/>
      </w:r>
      <w:r w:rsidR="00BF4985" w:rsidRPr="00E04BED">
        <w:rPr>
          <w:rFonts w:ascii="TH SarabunIT๙" w:hAnsi="TH SarabunIT๙" w:cs="TH SarabunIT๙"/>
          <w:spacing w:val="-4"/>
          <w:sz w:val="32"/>
          <w:szCs w:val="32"/>
          <w:cs/>
        </w:rPr>
        <w:t>อนึ่ง</w:t>
      </w:r>
      <w:r w:rsidRPr="00E04B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D446D" w:rsidRPr="00E04BED">
        <w:rPr>
          <w:rFonts w:ascii="TH SarabunIT๙" w:hAnsi="TH SarabunIT๙" w:cs="TH SarabunIT๙"/>
          <w:spacing w:val="-4"/>
          <w:sz w:val="32"/>
          <w:szCs w:val="32"/>
          <w:cs/>
        </w:rPr>
        <w:t>การประเ</w:t>
      </w:r>
      <w:r w:rsidR="00A91E8F" w:rsidRPr="00E04BED">
        <w:rPr>
          <w:rFonts w:ascii="TH SarabunIT๙" w:hAnsi="TH SarabunIT๙" w:cs="TH SarabunIT๙"/>
          <w:spacing w:val="-4"/>
          <w:sz w:val="32"/>
          <w:szCs w:val="32"/>
          <w:cs/>
        </w:rPr>
        <w:t>มินผลกิจกรรม/โครงการ ตามแบบประเมินผลและแบบจัดเก็บข้อมูลที่กำหนด ที่ได้บันทึก</w:t>
      </w:r>
      <w:r w:rsidR="00A91E8F" w:rsidRPr="00DD2D24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="00A91E8F" w:rsidRPr="00DD2D24">
        <w:rPr>
          <w:rFonts w:ascii="TH SarabunIT๙" w:hAnsi="TH SarabunIT๙" w:cs="TH SarabunIT๙"/>
          <w:sz w:val="32"/>
          <w:szCs w:val="32"/>
        </w:rPr>
        <w:t>BPM</w:t>
      </w:r>
      <w:r w:rsidR="00A91E8F" w:rsidRPr="00DD2D24">
        <w:rPr>
          <w:rFonts w:ascii="TH SarabunIT๙" w:hAnsi="TH SarabunIT๙" w:cs="TH SarabunIT๙"/>
          <w:sz w:val="32"/>
          <w:szCs w:val="32"/>
          <w:cs/>
        </w:rPr>
        <w:t xml:space="preserve"> จะเป็น</w:t>
      </w:r>
      <w:r w:rsidR="00995E7D" w:rsidRPr="00DD2D24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A91E8F" w:rsidRPr="00DD2D24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995E7D" w:rsidRPr="00DD2D24">
        <w:rPr>
          <w:rFonts w:ascii="TH SarabunIT๙" w:hAnsi="TH SarabunIT๙" w:cs="TH SarabunIT๙"/>
          <w:sz w:val="32"/>
          <w:szCs w:val="32"/>
          <w:cs/>
        </w:rPr>
        <w:t>ที่จะ</w:t>
      </w:r>
      <w:r w:rsidR="00A91E8F" w:rsidRPr="00DD2D24">
        <w:rPr>
          <w:rFonts w:ascii="TH SarabunIT๙" w:hAnsi="TH SarabunIT๙" w:cs="TH SarabunIT๙"/>
          <w:sz w:val="32"/>
          <w:szCs w:val="32"/>
          <w:cs/>
        </w:rPr>
        <w:t>ประมวลผลเพื่อประเมินประสิทธิภาพการดำเนินงานในภาพรวมของกรมการพัฒนาชุมชน สำหรับการประเมินประสิทธิผลและผลกระทบ กรมฯ จักได้รวบรวมข้อมูลจากการ</w:t>
      </w:r>
      <w:r w:rsidR="00A91E8F" w:rsidRPr="00E04BED">
        <w:rPr>
          <w:rFonts w:ascii="TH SarabunIT๙" w:hAnsi="TH SarabunIT๙" w:cs="TH SarabunIT๙"/>
          <w:spacing w:val="-2"/>
          <w:sz w:val="32"/>
          <w:szCs w:val="32"/>
          <w:cs/>
        </w:rPr>
        <w:t>รายงานในระบบอื่น</w:t>
      </w:r>
      <w:r w:rsidR="00E04BED" w:rsidRPr="00E04B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91E8F" w:rsidRPr="00E04BED">
        <w:rPr>
          <w:rFonts w:ascii="TH SarabunIT๙" w:hAnsi="TH SarabunIT๙" w:cs="TH SarabunIT๙"/>
          <w:spacing w:val="-2"/>
          <w:sz w:val="32"/>
          <w:szCs w:val="32"/>
          <w:cs/>
        </w:rPr>
        <w:t>ๆ ที่เกี่ยวข้อง และการจัดเก็บข้อมูลจากการติดตามผลการดำเนิน</w:t>
      </w:r>
      <w:r w:rsidR="00995E7D" w:rsidRPr="00E04BED">
        <w:rPr>
          <w:rFonts w:ascii="TH SarabunIT๙" w:hAnsi="TH SarabunIT๙" w:cs="TH SarabunIT๙"/>
          <w:spacing w:val="-2"/>
          <w:sz w:val="32"/>
          <w:szCs w:val="32"/>
          <w:cs/>
        </w:rPr>
        <w:t>งาน</w:t>
      </w:r>
      <w:r w:rsidR="00A91E8F" w:rsidRPr="00E04BED">
        <w:rPr>
          <w:rFonts w:ascii="TH SarabunIT๙" w:hAnsi="TH SarabunIT๙" w:cs="TH SarabunIT๙"/>
          <w:spacing w:val="-2"/>
          <w:sz w:val="32"/>
          <w:szCs w:val="32"/>
          <w:cs/>
        </w:rPr>
        <w:t>ในรูปแบบอื่น</w:t>
      </w:r>
      <w:r w:rsidR="00E04BED" w:rsidRPr="00E04B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91E8F" w:rsidRPr="00E04BED">
        <w:rPr>
          <w:rFonts w:ascii="TH SarabunIT๙" w:hAnsi="TH SarabunIT๙" w:cs="TH SarabunIT๙"/>
          <w:spacing w:val="-2"/>
          <w:sz w:val="32"/>
          <w:szCs w:val="32"/>
          <w:cs/>
        </w:rPr>
        <w:t>ๆ ต่อไป</w:t>
      </w:r>
    </w:p>
    <w:p w:rsidR="00BF4985" w:rsidRPr="00DD2D24" w:rsidRDefault="00BF4985" w:rsidP="00A91E8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985" w:rsidRPr="00DD2D24" w:rsidRDefault="00827361" w:rsidP="00BF4985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</w:t>
      </w:r>
    </w:p>
    <w:p w:rsidR="00CD4D99" w:rsidRPr="00DD2D24" w:rsidRDefault="00CD4D99" w:rsidP="00CD4D9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2D24">
        <w:rPr>
          <w:rFonts w:ascii="TH SarabunIT๙" w:hAnsi="TH SarabunIT๙" w:cs="TH SarabunIT๙"/>
          <w:sz w:val="32"/>
          <w:szCs w:val="32"/>
          <w:cs/>
        </w:rPr>
        <w:tab/>
      </w:r>
    </w:p>
    <w:p w:rsidR="00CD4D99" w:rsidRPr="00DD2D24" w:rsidRDefault="00CD4D99" w:rsidP="00CD4D99">
      <w:pPr>
        <w:rPr>
          <w:rFonts w:ascii="TH SarabunIT๙" w:hAnsi="TH SarabunIT๙" w:cs="TH SarabunIT๙"/>
          <w:sz w:val="32"/>
          <w:szCs w:val="32"/>
        </w:rPr>
      </w:pPr>
    </w:p>
    <w:p w:rsidR="00A20CA7" w:rsidRDefault="00A20CA7" w:rsidP="00CD4D99">
      <w:pPr>
        <w:rPr>
          <w:rFonts w:ascii="TH SarabunIT๙" w:hAnsi="TH SarabunIT๙" w:cs="TH SarabunIT๙"/>
          <w:sz w:val="32"/>
          <w:szCs w:val="32"/>
        </w:rPr>
      </w:pPr>
    </w:p>
    <w:p w:rsidR="005A72A4" w:rsidRDefault="005A72A4" w:rsidP="00CD4D99">
      <w:pPr>
        <w:rPr>
          <w:rFonts w:ascii="TH SarabunIT๙" w:hAnsi="TH SarabunIT๙" w:cs="TH SarabunIT๙"/>
          <w:sz w:val="32"/>
          <w:szCs w:val="32"/>
        </w:rPr>
      </w:pPr>
    </w:p>
    <w:p w:rsidR="00827361" w:rsidRDefault="00827361" w:rsidP="00CD4D99">
      <w:pPr>
        <w:rPr>
          <w:rFonts w:ascii="TH SarabunIT๙" w:hAnsi="TH SarabunIT๙" w:cs="TH SarabunIT๙"/>
          <w:sz w:val="32"/>
          <w:szCs w:val="32"/>
        </w:rPr>
      </w:pPr>
    </w:p>
    <w:p w:rsidR="00AC1FA8" w:rsidRPr="00DD2D24" w:rsidRDefault="00AC1FA8" w:rsidP="00CD4D99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6905A7" w:rsidRPr="00DD2D24" w:rsidRDefault="006905A7" w:rsidP="00422D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53" w:rsidRPr="00DD2D24" w:rsidRDefault="003361E0" w:rsidP="00422D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2D2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รายชื่อกิจกรรม/โครงการ </w:t>
      </w:r>
    </w:p>
    <w:p w:rsidR="00422D53" w:rsidRPr="00DD2D24" w:rsidRDefault="00422D53" w:rsidP="00422D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D2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การดำเนินกิจกรรม</w:t>
      </w:r>
      <w:r w:rsidR="00D91132" w:rsidRPr="00DD2D24">
        <w:rPr>
          <w:rFonts w:ascii="TH SarabunIT๙" w:hAnsi="TH SarabunIT๙" w:cs="TH SarabunIT๙"/>
          <w:b/>
          <w:bCs/>
          <w:sz w:val="32"/>
          <w:szCs w:val="32"/>
          <w:cs/>
        </w:rPr>
        <w:t>ตามยุทธศาสตร์กรมการพัฒนาชุมชน</w:t>
      </w:r>
      <w:r w:rsidRPr="00DD2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</w:t>
      </w:r>
      <w:r w:rsidR="00E04BED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422D53" w:rsidRPr="00DD2D24" w:rsidRDefault="00D91132" w:rsidP="00422D5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D2D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 หน่วยดำเนินการ (ส่วนภูมิภาค)</w:t>
      </w:r>
    </w:p>
    <w:p w:rsidR="00422D53" w:rsidRPr="00DD2D24" w:rsidRDefault="00422D53" w:rsidP="00422D5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992"/>
        <w:gridCol w:w="993"/>
        <w:gridCol w:w="1559"/>
      </w:tblGrid>
      <w:tr w:rsidR="003361E0" w:rsidRPr="00DD2D24" w:rsidTr="00D272AF">
        <w:trPr>
          <w:trHeight w:val="318"/>
          <w:tblHeader/>
        </w:trPr>
        <w:tc>
          <w:tcPr>
            <w:tcW w:w="568" w:type="dxa"/>
            <w:vMerge w:val="restart"/>
            <w:vAlign w:val="center"/>
          </w:tcPr>
          <w:p w:rsidR="003361E0" w:rsidRPr="00DD2D24" w:rsidRDefault="00D91132" w:rsidP="00D911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361E0" w:rsidRPr="00DD2D24" w:rsidRDefault="003361E0" w:rsidP="00925F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361E0" w:rsidRPr="00DD2D24" w:rsidRDefault="003361E0" w:rsidP="003C4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</w:t>
            </w:r>
            <w:r w:rsidR="003C438E"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ฟอร์ม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6C61" w:rsidRPr="00DD2D24" w:rsidRDefault="005F6C61" w:rsidP="005F6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การบันทึก</w:t>
            </w: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BPM</w:t>
            </w:r>
          </w:p>
        </w:tc>
      </w:tr>
      <w:tr w:rsidR="003361E0" w:rsidRPr="00DD2D24" w:rsidTr="00D272AF">
        <w:trPr>
          <w:trHeight w:val="361"/>
        </w:trPr>
        <w:tc>
          <w:tcPr>
            <w:tcW w:w="568" w:type="dxa"/>
            <w:vMerge/>
          </w:tcPr>
          <w:p w:rsidR="003361E0" w:rsidRPr="00DD2D24" w:rsidRDefault="003361E0" w:rsidP="00925F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361E0" w:rsidRPr="00DD2D24" w:rsidRDefault="003361E0" w:rsidP="00925F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361E0" w:rsidRPr="00DD2D24" w:rsidRDefault="00D91132" w:rsidP="00D911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993" w:type="dxa"/>
            <w:shd w:val="clear" w:color="auto" w:fill="auto"/>
          </w:tcPr>
          <w:p w:rsidR="003361E0" w:rsidRPr="00DD2D24" w:rsidRDefault="00D91132" w:rsidP="00D911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1559" w:type="dxa"/>
            <w:vMerge/>
            <w:shd w:val="clear" w:color="auto" w:fill="auto"/>
          </w:tcPr>
          <w:p w:rsidR="003361E0" w:rsidRPr="00DD2D24" w:rsidRDefault="003361E0" w:rsidP="005F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34AD" w:rsidRPr="00DD2D24" w:rsidTr="00F434AD">
        <w:trPr>
          <w:trHeight w:val="361"/>
        </w:trPr>
        <w:tc>
          <w:tcPr>
            <w:tcW w:w="9782" w:type="dxa"/>
            <w:gridSpan w:val="5"/>
            <w:vAlign w:val="center"/>
          </w:tcPr>
          <w:p w:rsidR="00F434AD" w:rsidRPr="00F434AD" w:rsidRDefault="00F434AD" w:rsidP="00F434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3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แผนงานบูรณาการพัฒนาเศรษฐกิจฐานรากและชุมชนเข้มแข็ง</w:t>
            </w:r>
          </w:p>
        </w:tc>
      </w:tr>
      <w:tr w:rsidR="00EA5D25" w:rsidRPr="00DD2D24" w:rsidTr="00EA5D25">
        <w:trPr>
          <w:trHeight w:val="318"/>
        </w:trPr>
        <w:tc>
          <w:tcPr>
            <w:tcW w:w="568" w:type="dxa"/>
          </w:tcPr>
          <w:p w:rsidR="00EA5D25" w:rsidRPr="00DD2D24" w:rsidRDefault="00EA5D25" w:rsidP="00EA5D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A5D25" w:rsidRPr="001D554B" w:rsidRDefault="00EA5D25" w:rsidP="00EA5D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บูรณาการแผนชุมชนระดับตำบล</w:t>
            </w:r>
            <w:r w:rsidRPr="001D55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สร้างสัมมาชีพชุมชน</w:t>
            </w:r>
          </w:p>
        </w:tc>
        <w:tc>
          <w:tcPr>
            <w:tcW w:w="992" w:type="dxa"/>
            <w:shd w:val="clear" w:color="auto" w:fill="auto"/>
          </w:tcPr>
          <w:p w:rsidR="00EA5D25" w:rsidRPr="001D554B" w:rsidRDefault="00EA5D25" w:rsidP="00EA5D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EA5D25" w:rsidRPr="001D554B" w:rsidRDefault="00EA5D25" w:rsidP="00EA5D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5D25" w:rsidRPr="001D554B" w:rsidRDefault="00EA5D25" w:rsidP="00EA5D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</w:p>
          <w:p w:rsidR="00EA5D25" w:rsidRPr="001D554B" w:rsidRDefault="00EA5D25" w:rsidP="00EA5D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ม.ค.</w:t>
            </w:r>
            <w:r w:rsidR="00167E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1D55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434AD" w:rsidRPr="00AE7D31" w:rsidRDefault="00F434AD" w:rsidP="00F434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E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เตรียมความพร้อมทีมวิทยากรสัมมาชีพชุมชน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434AD" w:rsidRPr="00AE7D31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7D3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F434AD" w:rsidRPr="00705623" w:rsidRDefault="00F434AD" w:rsidP="00F434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E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AE7D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</w:t>
            </w:r>
            <w:r w:rsidR="00167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7D3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434AD" w:rsidRPr="002C26DA" w:rsidRDefault="00F434AD" w:rsidP="00F434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031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สร้างสัมมาชีพชุมชนในระดับหมู่บ้าน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434AD" w:rsidRPr="0090317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17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F434AD" w:rsidRPr="00705623" w:rsidRDefault="00F434AD" w:rsidP="00F434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031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 w:rsidRPr="0090317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="00167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17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9031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434AD" w:rsidRPr="0090317D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1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ขยายการสร้างครัวเรือนสัมมาชีพชุมชน</w:t>
            </w:r>
          </w:p>
        </w:tc>
        <w:tc>
          <w:tcPr>
            <w:tcW w:w="992" w:type="dxa"/>
            <w:shd w:val="clear" w:color="auto" w:fill="auto"/>
          </w:tcPr>
          <w:p w:rsidR="00F434AD" w:rsidRPr="0090317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17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90317D" w:rsidRDefault="00F434AD" w:rsidP="00F434AD">
            <w:pPr>
              <w:jc w:val="center"/>
              <w:rPr>
                <w:rFonts w:ascii="TH SarabunIT๙" w:hAnsi="TH SarabunIT๙" w:cs="TH SarabunIT๙"/>
              </w:rPr>
            </w:pPr>
            <w:r w:rsidRPr="0090317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434AD" w:rsidRPr="0090317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17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F434AD" w:rsidRPr="0090317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9031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</w:t>
            </w:r>
            <w:r w:rsidR="00167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17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434AD" w:rsidRPr="00551A5B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ประชุมเชิงปฏิบัติการทีมสนับสนุนการขับเคลื่อนสัมมาชีพชุมชนระดับจังหวัด</w:t>
            </w:r>
          </w:p>
        </w:tc>
        <w:tc>
          <w:tcPr>
            <w:tcW w:w="992" w:type="dxa"/>
            <w:shd w:val="clear" w:color="auto" w:fill="auto"/>
          </w:tcPr>
          <w:p w:rsidR="00F434AD" w:rsidRPr="00551A5B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A5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551A5B" w:rsidRDefault="00F434AD" w:rsidP="00F434AD">
            <w:pPr>
              <w:jc w:val="center"/>
              <w:rPr>
                <w:rFonts w:ascii="TH SarabunIT๙" w:hAnsi="TH SarabunIT๙" w:cs="TH SarabunIT๙"/>
              </w:rPr>
            </w:pP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4AD" w:rsidRPr="00551A5B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F434AD" w:rsidRPr="00551A5B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434AD" w:rsidRPr="006D224D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2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ประชุมเชิงปฏิบัติการคณะกรรมการศูนย์ประสานงานองค์การชุมชนระดับจังหวัด (ศอช.จ.)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4AD" w:rsidRPr="00551A5B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F434AD" w:rsidRPr="00705623" w:rsidRDefault="00F434AD" w:rsidP="00F434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  <w:tr w:rsidR="00F434AD" w:rsidRPr="00DD2D24" w:rsidTr="008D5D9C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434AD" w:rsidRPr="00DD2D24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พัฒนากลุ่มออมทรัพย์เพื่อการผลิตสู่ระดับมาตรฐาน</w:t>
            </w:r>
            <w:r w:rsidRPr="00175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5654">
              <w:rPr>
                <w:rFonts w:ascii="TH SarabunIT๙" w:hAnsi="TH SarabunIT๙" w:cs="TH SarabunIT๙"/>
                <w:sz w:val="32"/>
                <w:szCs w:val="32"/>
              </w:rPr>
              <w:t>SMART Saving Group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เมื่อดำเนินการแล้วเสร็จตามแผนปฏิบัติการ</w:t>
            </w:r>
          </w:p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เมื่อดำเนินการแล้วเสร็จตามแผนปฏิบัติการ</w:t>
            </w: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434AD" w:rsidRPr="00DD2D24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ประชุมเชิงปฏิบัติการคณะทำงานจัดการกองทุนชุมชน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vMerge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F434AD" w:rsidRPr="00DD2D24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ประชุมเชิงปฏิบัติการคณะกรรมการและสมาชิกศูนย์เรียนรู้ทุนชุมชน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vMerge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F434AD" w:rsidRPr="00DD2D24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พัฒนาศูนย์จัดการกองทุนชุมชนไปสู่การเป็นศูนย์จัดการกองทุนชุมชนต้นแบบ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vMerge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34AD" w:rsidRPr="00DD2D24" w:rsidTr="008D5D9C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434AD" w:rsidRPr="00DD2D24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ศูนย์จัดการกองทุนชุมชนบริหารจัดการหนี้</w:t>
            </w:r>
            <w:r w:rsidRPr="00175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สำนึกดี</w:t>
            </w:r>
            <w:r w:rsidRPr="00175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แผนดี</w:t>
            </w:r>
            <w:r w:rsidRPr="00175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บริหารหนี้ได้</w:t>
            </w:r>
            <w:r w:rsidRPr="00175654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F434AD" w:rsidRPr="00DD2D24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ส่งเสริมสนับสนุนการดำเนินงานศูนย์สาธิตการตลาด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vMerge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F434AD" w:rsidRPr="00DD2D24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อาชีพในศูนย์ศึกษาการพัฒนาเขาหินซ้อนอันเนื่องมาจากพระราชดำริสู่หมู่บ้านรอบศูนย์ฯ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vMerge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434AD" w:rsidRPr="00175654" w:rsidRDefault="00F434AD" w:rsidP="00F43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ประชุมเชิงปฏิบัติการพัฒนาศักยภาพผู้ผลิต</w:t>
            </w:r>
            <w:r w:rsidRPr="00D55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ผู้ประกอบการ</w:t>
            </w:r>
            <w:r w:rsidRPr="00D55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646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D55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ในการเข้าสู่ระบบตลาดออนไลน์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vMerge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434AD" w:rsidRPr="00DD2D24" w:rsidTr="00F434AD">
        <w:trPr>
          <w:trHeight w:val="471"/>
        </w:trPr>
        <w:tc>
          <w:tcPr>
            <w:tcW w:w="9782" w:type="dxa"/>
            <w:gridSpan w:val="5"/>
            <w:vAlign w:val="center"/>
          </w:tcPr>
          <w:p w:rsidR="00F434AD" w:rsidRPr="001D554B" w:rsidRDefault="00F434AD" w:rsidP="00F434AD">
            <w:pPr>
              <w:spacing w:line="34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แผนงานบูรณาการเสริมสร้างความเข้มแข็งและยั่งยืนให้กับเศรษฐกิจภายในประเทศ</w:t>
            </w:r>
          </w:p>
        </w:tc>
      </w:tr>
      <w:tr w:rsidR="00F434AD" w:rsidRPr="00DD2D24" w:rsidTr="00EA5D25">
        <w:trPr>
          <w:trHeight w:val="700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F434AD" w:rsidRPr="001D554B" w:rsidRDefault="00F434AD" w:rsidP="00F434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ประชุมทีมครูฝึกระดับตำบล</w:t>
            </w:r>
          </w:p>
        </w:tc>
        <w:tc>
          <w:tcPr>
            <w:tcW w:w="992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</w:p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ม.ค.</w:t>
            </w:r>
            <w:r w:rsidR="00167E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1D55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668"/>
        </w:trPr>
        <w:tc>
          <w:tcPr>
            <w:tcW w:w="568" w:type="dxa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434AD" w:rsidRDefault="00F434AD" w:rsidP="00F434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จัดเวทีประชาคมทบทวนข้อมูล/ปัญหาชุมชน กำหนดกรอบชีวิตและความต้องการ (ทบทวน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Mindset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</w:p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ม.ค.</w:t>
            </w:r>
            <w:r w:rsidR="00167E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1D55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668"/>
        </w:trPr>
        <w:tc>
          <w:tcPr>
            <w:tcW w:w="568" w:type="dxa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5670" w:type="dxa"/>
            <w:shd w:val="clear" w:color="auto" w:fill="auto"/>
          </w:tcPr>
          <w:p w:rsidR="00F434AD" w:rsidRDefault="00F434AD" w:rsidP="00F434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จัดเวทีประชาคมตั้งปณิธานและสัญญาประชาคม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Civil Society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</w:p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ี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.ค.</w:t>
            </w:r>
            <w:r w:rsidR="00167E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1D55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698"/>
        </w:trPr>
        <w:tc>
          <w:tcPr>
            <w:tcW w:w="568" w:type="dxa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434AD" w:rsidRDefault="00F434AD" w:rsidP="00F434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จัดเวทีประชาคมถอดบทเรียนและประกาศตนเองของหมู่บ้าน/ชุมชน</w:t>
            </w:r>
          </w:p>
        </w:tc>
        <w:tc>
          <w:tcPr>
            <w:tcW w:w="992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</w:p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ก.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167E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1D55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318"/>
        </w:trPr>
        <w:tc>
          <w:tcPr>
            <w:tcW w:w="568" w:type="dxa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F434AD" w:rsidRDefault="00F434AD" w:rsidP="00F434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จัดเวทีแลกเปลี่ยนเรียนรู้สรุปผลการดำเนินงานในระดับจังหวัด</w:t>
            </w:r>
          </w:p>
        </w:tc>
        <w:tc>
          <w:tcPr>
            <w:tcW w:w="992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</w:p>
          <w:p w:rsidR="00F434AD" w:rsidRPr="001D554B" w:rsidRDefault="00F434AD" w:rsidP="00F434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ก.ย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167E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554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1D55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F434AD" w:rsidRPr="00DD2D24" w:rsidTr="00EA5D25">
        <w:trPr>
          <w:trHeight w:val="350"/>
        </w:trPr>
        <w:tc>
          <w:tcPr>
            <w:tcW w:w="568" w:type="dxa"/>
          </w:tcPr>
          <w:p w:rsidR="00F434AD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F434AD" w:rsidRPr="002C26DA" w:rsidRDefault="00F434AD" w:rsidP="00F434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C0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ทีมสนับสนุนการขับเคลื่อนกิจกรรมการน้อมนำหลักปรัชญาของเศรษฐกิจพอเพียงไปสู่การปฏิบัติ ระดับจังหวัด</w:t>
            </w:r>
          </w:p>
        </w:tc>
        <w:tc>
          <w:tcPr>
            <w:tcW w:w="992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:rsidR="00F434AD" w:rsidRPr="00DD2D24" w:rsidRDefault="00F434AD" w:rsidP="00F434AD">
            <w:pPr>
              <w:jc w:val="center"/>
              <w:rPr>
                <w:rFonts w:ascii="TH SarabunIT๙" w:hAnsi="TH SarabunIT๙" w:cs="TH SarabunIT๙"/>
              </w:rPr>
            </w:pPr>
            <w:r w:rsidRPr="00DD2D2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4AD" w:rsidRPr="00551A5B" w:rsidRDefault="00F434AD" w:rsidP="00F434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F434AD" w:rsidRPr="00705623" w:rsidRDefault="00F434AD" w:rsidP="00F434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1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A5B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</w:tbl>
    <w:p w:rsidR="00BC2311" w:rsidRDefault="00BC2311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2311" w:rsidRPr="00502462" w:rsidRDefault="00F434AD" w:rsidP="00F434A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24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 </w:t>
      </w:r>
    </w:p>
    <w:p w:rsidR="00F434AD" w:rsidRDefault="00F434AD" w:rsidP="00F434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34AD">
        <w:rPr>
          <w:rFonts w:ascii="TH SarabunIT๙" w:hAnsi="TH SarabunIT๙" w:cs="TH SarabunIT๙" w:hint="cs"/>
          <w:sz w:val="32"/>
          <w:szCs w:val="32"/>
          <w:cs/>
        </w:rPr>
        <w:t xml:space="preserve">    1. กิจกรรมที่</w:t>
      </w:r>
      <w:r>
        <w:rPr>
          <w:rFonts w:ascii="TH SarabunIT๙" w:hAnsi="TH SarabunIT๙" w:cs="TH SarabunIT๙"/>
          <w:sz w:val="32"/>
          <w:szCs w:val="32"/>
        </w:rPr>
        <w:t xml:space="preserve"> 15 </w:t>
      </w:r>
      <w:r w:rsidR="00502462">
        <w:rPr>
          <w:rFonts w:ascii="TH SarabunIT๙" w:hAnsi="TH SarabunIT๙" w:cs="TH SarabunIT๙" w:hint="cs"/>
          <w:sz w:val="32"/>
          <w:szCs w:val="32"/>
          <w:cs/>
        </w:rPr>
        <w:t>ดำเนินการในภาคกลาง 19 จังหวัด และภาคตะวันออก 6 จังหวัด</w:t>
      </w:r>
    </w:p>
    <w:p w:rsidR="00502462" w:rsidRDefault="00502462" w:rsidP="00F434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กิจกรรมที่ 1</w:t>
      </w:r>
      <w:r w:rsidR="00CD4A6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ดำเนินการในภาคกลาง 19 จังหวัด และภาคใต้ชายแดน 5 จังหวัด</w:t>
      </w:r>
    </w:p>
    <w:p w:rsidR="00502462" w:rsidRDefault="00502462" w:rsidP="00F434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กิจกรรมที่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และ 20 ดำเนินการในภาคกลาง 19 จังหวัด ภาคตะวันออก 6 จังหวัด และ ภาคใต้ชายแดน 5 จังหวัด</w:t>
      </w:r>
    </w:p>
    <w:p w:rsidR="00502462" w:rsidRDefault="00502462" w:rsidP="00F434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ภาคกลาง 19 จังหวัด ประกอบด้วย จังหวัดกาญจนบุรี ชัยนาท นครนายก นครปฐม นนทบุรี ปทุมธานี ประจวบคีรีขันธ์ ปราจีนบุรี พระนครศรีอยุธยา เพชรบุรี ราชบุรี ลพบุรี สมุทรสงคราม สมุทรสาคร สระแก้ว สระบุรี สิงห์บุรี สุพรรณบุรี และอ่างทอง</w:t>
      </w:r>
    </w:p>
    <w:p w:rsidR="00333B05" w:rsidRDefault="00333B05" w:rsidP="00F434A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33B05">
        <w:rPr>
          <w:rFonts w:ascii="TH SarabunIT๙" w:hAnsi="TH SarabunIT๙" w:cs="TH SarabunIT๙" w:hint="cs"/>
          <w:spacing w:val="-4"/>
          <w:sz w:val="32"/>
          <w:szCs w:val="32"/>
          <w:cs/>
        </w:rPr>
        <w:t>ภาคตะวันออก 6 จังหวัด ประกอบด้วย จังหวัดจันทบุรี ฉะเชิงเทรา ชลบุรี ตราด ระนอง และสมุทรปราการ</w:t>
      </w:r>
    </w:p>
    <w:p w:rsidR="00333B05" w:rsidRPr="00333B05" w:rsidRDefault="00333B05" w:rsidP="00F434AD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ภาคใต้ชายแดน 5 จังหวัด ประกอบด้วย จังหวัดนราธิวาส ปัตตานี ยะลา สงขลา และสตูล</w:t>
      </w:r>
    </w:p>
    <w:p w:rsidR="00BC2311" w:rsidRDefault="00BC2311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2250" w:rsidRDefault="00F32250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2250" w:rsidRDefault="00F32250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2250" w:rsidRDefault="00F32250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E47" w:rsidRDefault="00440E47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5DCB" w:rsidRPr="00DD2D24" w:rsidRDefault="00975DCB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D2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ประเด็นความรู้ความเข้าใจด้านวิชาการ </w:t>
      </w:r>
    </w:p>
    <w:p w:rsidR="001A612B" w:rsidRPr="00DD2D24" w:rsidRDefault="00975DCB" w:rsidP="001A612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2D2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สำหรับการระบุใน</w:t>
      </w:r>
      <w:r w:rsidR="001A612B" w:rsidRPr="00DD2D24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</w:t>
      </w:r>
      <w:r w:rsidRPr="00DD2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ส่วนที่ 1 (ข้อ 2)</w:t>
      </w:r>
    </w:p>
    <w:p w:rsidR="001A612B" w:rsidRPr="00DD2D24" w:rsidRDefault="001A612B" w:rsidP="001A612B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6"/>
        <w:gridCol w:w="5098"/>
      </w:tblGrid>
      <w:tr w:rsidR="00975DCB" w:rsidRPr="00DD2D24" w:rsidTr="00D272AF">
        <w:trPr>
          <w:trHeight w:val="419"/>
          <w:tblHeader/>
        </w:trPr>
        <w:tc>
          <w:tcPr>
            <w:tcW w:w="568" w:type="dxa"/>
            <w:vMerge w:val="restart"/>
            <w:vAlign w:val="center"/>
          </w:tcPr>
          <w:p w:rsidR="00975DCB" w:rsidRPr="00DD2D24" w:rsidRDefault="00975DCB" w:rsidP="00285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6" w:type="dxa"/>
            <w:vMerge w:val="restart"/>
            <w:shd w:val="clear" w:color="auto" w:fill="auto"/>
            <w:vAlign w:val="center"/>
          </w:tcPr>
          <w:p w:rsidR="00975DCB" w:rsidRPr="00DD2D24" w:rsidRDefault="00975DCB" w:rsidP="00285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098" w:type="dxa"/>
            <w:vMerge w:val="restart"/>
            <w:shd w:val="clear" w:color="auto" w:fill="auto"/>
            <w:vAlign w:val="center"/>
          </w:tcPr>
          <w:p w:rsidR="00975DCB" w:rsidRPr="00DD2D24" w:rsidRDefault="00975DCB" w:rsidP="00285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975DCB" w:rsidRPr="00DD2D24" w:rsidTr="008713CA">
        <w:trPr>
          <w:trHeight w:val="362"/>
        </w:trPr>
        <w:tc>
          <w:tcPr>
            <w:tcW w:w="568" w:type="dxa"/>
            <w:vMerge/>
          </w:tcPr>
          <w:p w:rsidR="00975DCB" w:rsidRPr="00DD2D24" w:rsidRDefault="00975DCB" w:rsidP="002856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975DCB" w:rsidRPr="00DD2D24" w:rsidRDefault="00975DCB" w:rsidP="002856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  <w:vMerge/>
            <w:shd w:val="clear" w:color="auto" w:fill="auto"/>
          </w:tcPr>
          <w:p w:rsidR="00975DCB" w:rsidRPr="00DD2D24" w:rsidRDefault="00975DCB" w:rsidP="002856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6BD9" w:rsidRPr="00DD2D24" w:rsidTr="00D51A5B">
        <w:trPr>
          <w:trHeight w:val="362"/>
        </w:trPr>
        <w:tc>
          <w:tcPr>
            <w:tcW w:w="9782" w:type="dxa"/>
            <w:gridSpan w:val="3"/>
          </w:tcPr>
          <w:p w:rsidR="00C06BD9" w:rsidRPr="00DD2D24" w:rsidRDefault="00C06BD9" w:rsidP="002856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แผนงานบูรณาการพัฒนาเศรษฐกิจฐานรากและชุมชนเข้มแข็ง</w:t>
            </w:r>
          </w:p>
        </w:tc>
      </w:tr>
      <w:tr w:rsidR="00440E47" w:rsidRPr="00440E47" w:rsidTr="00440E47">
        <w:trPr>
          <w:trHeight w:val="340"/>
        </w:trPr>
        <w:tc>
          <w:tcPr>
            <w:tcW w:w="568" w:type="dxa"/>
          </w:tcPr>
          <w:p w:rsidR="00440E47" w:rsidRPr="00440E47" w:rsidRDefault="00440E47" w:rsidP="00440E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440E47" w:rsidRPr="00440E47" w:rsidRDefault="00440E47" w:rsidP="00440E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บูรณาการแผนชุมชนระดับตำบล</w:t>
            </w: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สร้างสัมมาชีพชุมชน</w:t>
            </w:r>
          </w:p>
        </w:tc>
        <w:tc>
          <w:tcPr>
            <w:tcW w:w="5098" w:type="dxa"/>
            <w:shd w:val="clear" w:color="auto" w:fill="auto"/>
          </w:tcPr>
          <w:p w:rsidR="00440E47" w:rsidRPr="00440E47" w:rsidRDefault="00440E47" w:rsidP="00440E47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 หน้าที่ของ ศอช.ต. กับการบูรณาการแผนชุมชนระดับตำบล</w:t>
            </w:r>
          </w:p>
          <w:p w:rsidR="00440E47" w:rsidRPr="00440E47" w:rsidRDefault="00440E47" w:rsidP="00440E47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ขั้นตอนการบูรณาการแผนชุมชนระดับตำบล</w:t>
            </w:r>
          </w:p>
          <w:p w:rsidR="00440E47" w:rsidRPr="00440E47" w:rsidRDefault="00440E47" w:rsidP="00440E47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ดำเนินการจัดทำแผนชุมชนระดับตำบล</w:t>
            </w:r>
          </w:p>
          <w:p w:rsidR="00440E47" w:rsidRPr="00440E47" w:rsidRDefault="00440E47" w:rsidP="00440E47">
            <w:pPr>
              <w:pStyle w:val="ListParagraph"/>
              <w:ind w:left="312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เตรียมความพร้อมทีมวิทยากรสัมมาชีพชุมชน</w:t>
            </w:r>
          </w:p>
        </w:tc>
        <w:tc>
          <w:tcPr>
            <w:tcW w:w="5098" w:type="dxa"/>
            <w:shd w:val="clear" w:color="auto" w:fill="auto"/>
          </w:tcPr>
          <w:p w:rsidR="00C06BD9" w:rsidRPr="00440E47" w:rsidRDefault="00C06BD9" w:rsidP="00C06BD9">
            <w:pPr>
              <w:pStyle w:val="ListParagraph"/>
              <w:numPr>
                <w:ilvl w:val="0"/>
                <w:numId w:val="37"/>
              </w:numPr>
              <w:ind w:left="312" w:hanging="312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ความเข้าใจเรื่องปรัชญาของเศรษฐกิจพอเพียง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37"/>
              </w:numPr>
              <w:ind w:left="312" w:hanging="3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ทักษะการเป็นวิทยากร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37"/>
              </w:numPr>
              <w:ind w:left="312" w:hanging="312"/>
              <w:rPr>
                <w:rFonts w:ascii="TH SarabunIT๙" w:hAnsi="TH SarabunIT๙" w:cs="TH SarabunIT๙"/>
                <w:sz w:val="14"/>
                <w:szCs w:val="14"/>
                <w:cs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ความรู้เรื่องการวิเคราะห์อาชีพ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สร้างสัมมาชีพชุมชนในระดับหมู่บ้าน</w:t>
            </w:r>
          </w:p>
        </w:tc>
        <w:tc>
          <w:tcPr>
            <w:tcW w:w="5098" w:type="dxa"/>
            <w:shd w:val="clear" w:color="auto" w:fill="auto"/>
          </w:tcPr>
          <w:p w:rsidR="00C06BD9" w:rsidRPr="00440E47" w:rsidRDefault="00C06BD9" w:rsidP="00C06BD9">
            <w:pPr>
              <w:pStyle w:val="ListParagraph"/>
              <w:numPr>
                <w:ilvl w:val="0"/>
                <w:numId w:val="11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สร้างความรู้ ความเข้าใจในเรื่องอาชีพที่ต้องการเรียนรู้ </w:t>
            </w: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11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ความเข้าใจเรื่องปรัชญาของเศรษฐกิจพอเพียง (</w:t>
            </w: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การศึกษาดูงาน</w:t>
            </w: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11"/>
              </w:numPr>
              <w:ind w:left="312" w:hanging="283"/>
              <w:rPr>
                <w:rFonts w:ascii="TH SarabunIT๙" w:hAnsi="TH SarabunIT๙" w:cs="TH SarabunIT๙"/>
                <w:sz w:val="14"/>
                <w:szCs w:val="14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ความรู้จาก</w:t>
            </w: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</w:t>
            </w:r>
            <w:r w:rsidRPr="00440E4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อาชีพ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ขยายการสร้างครัวเรือนสัมมาชีพชุมชน</w:t>
            </w:r>
          </w:p>
        </w:tc>
        <w:tc>
          <w:tcPr>
            <w:tcW w:w="5098" w:type="dxa"/>
            <w:shd w:val="clear" w:color="auto" w:fill="auto"/>
          </w:tcPr>
          <w:p w:rsidR="00C06BD9" w:rsidRPr="00440E47" w:rsidRDefault="00C06BD9" w:rsidP="00C06BD9">
            <w:pPr>
              <w:pStyle w:val="ListParagraph"/>
              <w:numPr>
                <w:ilvl w:val="0"/>
                <w:numId w:val="13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ความเข้าใจเรื่องอาชีพที่ต้องการเรียนรู้ ฝึกอบรม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13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ความเข้าใจเรื่องปรัชญาของเศรษฐกิจพอเพียง (การศึกษาดูงาน)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13"/>
              </w:numPr>
              <w:ind w:left="312" w:hanging="283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ความรู้จากการฝึกปฏิบัติอาชีพ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การประชุมเชิงปฏิบัติการทีมสนับสนุนการขับเคลื่อนสัมมาชีพชุมชนระดับจังหวัด</w:t>
            </w:r>
          </w:p>
        </w:tc>
        <w:tc>
          <w:tcPr>
            <w:tcW w:w="5098" w:type="dxa"/>
            <w:shd w:val="clear" w:color="auto" w:fill="auto"/>
          </w:tcPr>
          <w:p w:rsidR="00C06BD9" w:rsidRPr="00440E47" w:rsidRDefault="00C06BD9" w:rsidP="00C06BD9">
            <w:pPr>
              <w:pStyle w:val="ListParagraph"/>
              <w:numPr>
                <w:ilvl w:val="0"/>
                <w:numId w:val="15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แนวทางการขับเคลื่อนสัมมาชีพชุมชนตามหลักปรัชญาของเศรษฐกิจพอเพียง ปีงบประมาณ พ.ศ. 2561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15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สถานการณ์การดำเนินงานสร้างสัมมาชีพชุมชนตามหลักปรัชญ</w:t>
            </w: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าของเศรษฐกิจพอเพียง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15"/>
              </w:numPr>
              <w:ind w:left="312" w:hanging="28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การจัดทำแผนปฏิบัติการของทีมสนับสนุนการขับเคลื่อนสัมมาชีพชุมชน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ประชุมเชิงปฏิบัติการคณะกรรมการศูนย์ประสานงานองค์การชุมชนระดับจังหวัด (ศอช.จ.)</w:t>
            </w:r>
          </w:p>
        </w:tc>
        <w:tc>
          <w:tcPr>
            <w:tcW w:w="5098" w:type="dxa"/>
            <w:shd w:val="clear" w:color="auto" w:fill="auto"/>
          </w:tcPr>
          <w:p w:rsidR="00C06BD9" w:rsidRPr="00C9571B" w:rsidRDefault="00C06BD9" w:rsidP="00C9571B">
            <w:pPr>
              <w:pStyle w:val="ListParagraph"/>
              <w:numPr>
                <w:ilvl w:val="0"/>
                <w:numId w:val="4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957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ทบทวนบทบาทภารกิจของศูนย์ประสานงานองค์การชุมชน</w:t>
            </w:r>
          </w:p>
          <w:p w:rsidR="00C06BD9" w:rsidRPr="00C9571B" w:rsidRDefault="00C06BD9" w:rsidP="00C9571B">
            <w:pPr>
              <w:pStyle w:val="ListParagraph"/>
              <w:numPr>
                <w:ilvl w:val="0"/>
                <w:numId w:val="4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957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แนวทางการขับเคลื่อนกิจกรรมการบูรณาการแผนชุมชนระดับตำบลสร้างสัมมาชีพชุมชนในระดับพื้นที่</w:t>
            </w:r>
          </w:p>
          <w:p w:rsidR="00C06BD9" w:rsidRPr="00C9571B" w:rsidRDefault="00C06BD9" w:rsidP="00C9571B">
            <w:pPr>
              <w:pStyle w:val="ListParagraph"/>
              <w:numPr>
                <w:ilvl w:val="0"/>
                <w:numId w:val="4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7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ปฏิบัติการส่งเสริมสนับสนุนการขับเคลื่อนกิจกรรมบูรณาการแผนชุมชนระดับตำบลเพื่อสร้างสัมมาชีพชุมชนในระดับพื้นที่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:rsidR="00C06BD9" w:rsidRPr="00DD2D24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พัฒนากลุ่มออมทรัพย์เพื่อการผลิตสู่ระดับมาตรฐาน</w:t>
            </w:r>
            <w:r w:rsidRPr="00175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5654">
              <w:rPr>
                <w:rFonts w:ascii="TH SarabunIT๙" w:hAnsi="TH SarabunIT๙" w:cs="TH SarabunIT๙"/>
                <w:sz w:val="32"/>
                <w:szCs w:val="32"/>
              </w:rPr>
              <w:t>SMART Saving Group</w:t>
            </w:r>
          </w:p>
        </w:tc>
        <w:tc>
          <w:tcPr>
            <w:tcW w:w="5098" w:type="dxa"/>
            <w:shd w:val="clear" w:color="auto" w:fill="auto"/>
          </w:tcPr>
          <w:p w:rsidR="00C06BD9" w:rsidRDefault="00C06BD9" w:rsidP="00C06BD9">
            <w:pPr>
              <w:pStyle w:val="ListParagraph"/>
              <w:numPr>
                <w:ilvl w:val="0"/>
                <w:numId w:val="28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แนวคิด หลักการ แนวทาง การดำเนินงานกลุ่มออมทรัพย์เพื่อการผลิต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28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ความรู้ ความเข้าใจ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ในการประเมินผลการจัดระดับการพัฒนากลุ่มออมทรัพย์เพื่อการผลิต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28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ความเข้าใจในการประเมิน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ผลการตรวจสุขภาพทางการเงินกลุ่มออมทรัพย์เพื่อการผลิต</w:t>
            </w:r>
          </w:p>
          <w:p w:rsidR="00C06BD9" w:rsidRPr="005A72A4" w:rsidRDefault="00C06BD9" w:rsidP="00C06BD9">
            <w:pPr>
              <w:pStyle w:val="ListParagraph"/>
              <w:numPr>
                <w:ilvl w:val="0"/>
                <w:numId w:val="28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ความรู้ความเข้าในเกณฑ์การประเมินผลการพัฒนากลุ่มออมทรัพย์เพื่อการผลิตสู่ระดับมาตรฐาน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116" w:type="dxa"/>
            <w:shd w:val="clear" w:color="auto" w:fill="auto"/>
          </w:tcPr>
          <w:p w:rsidR="00C06BD9" w:rsidRPr="00DD2D24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ประชุมเชิงปฏิบัติการคณะทำงานจัดการกองทุนชุมชน</w:t>
            </w:r>
          </w:p>
        </w:tc>
        <w:tc>
          <w:tcPr>
            <w:tcW w:w="5098" w:type="dxa"/>
            <w:shd w:val="clear" w:color="auto" w:fill="auto"/>
          </w:tcPr>
          <w:p w:rsidR="00C06BD9" w:rsidRDefault="00C06BD9" w:rsidP="00C06BD9">
            <w:pPr>
              <w:pStyle w:val="ListParagraph"/>
              <w:numPr>
                <w:ilvl w:val="0"/>
                <w:numId w:val="29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B5E44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แนวทางการบริหารจัดการกองทุนชุมชน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29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B5E4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การสร้างวินัยทางการเงินในระดับครัวเรือน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29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B5E4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การขับเคลื่อนกองทุนชุมชนหนุนเสริมสัมมาชีพแก่ครัวเรือนเป้าหมาย</w:t>
            </w:r>
          </w:p>
          <w:p w:rsidR="00C06BD9" w:rsidRPr="005A72A4" w:rsidRDefault="00C06BD9" w:rsidP="00C06BD9">
            <w:pPr>
              <w:pStyle w:val="ListParagraph"/>
              <w:numPr>
                <w:ilvl w:val="0"/>
                <w:numId w:val="29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B5E4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การจัดทำแผนการขับเคลื่อนกองทุนชุมชนหนุนเสริมสัมมาชีพแก่ครัวเรือนเป้าหมาย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116" w:type="dxa"/>
            <w:shd w:val="clear" w:color="auto" w:fill="auto"/>
          </w:tcPr>
          <w:p w:rsidR="00C06BD9" w:rsidRPr="00DD2D24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ประชุมเชิงปฏิบัติการคณะกรรมการและสมาชิกศูนย์เรียนรู้ทุนชุมชน</w:t>
            </w:r>
          </w:p>
        </w:tc>
        <w:tc>
          <w:tcPr>
            <w:tcW w:w="5098" w:type="dxa"/>
            <w:shd w:val="clear" w:color="auto" w:fill="auto"/>
          </w:tcPr>
          <w:p w:rsidR="00C06BD9" w:rsidRDefault="00C06BD9" w:rsidP="00C06BD9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32CD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การทบทวนความรู้เรื่องทุนชุมชน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32CD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การวิเคราะห์ทุนชุมชน</w:t>
            </w:r>
            <w:r w:rsidRPr="00C32CD6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C32CD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การจัดทำแผนพัฒนาศูนย์เรียนรู้ทุนชุมชน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32CD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การจัดทำโครงการตามแผนพัฒนาศูนย์เรียนรู้ทุนชุมชน</w:t>
            </w:r>
          </w:p>
          <w:p w:rsidR="00C06BD9" w:rsidRPr="005A72A4" w:rsidRDefault="00C06BD9" w:rsidP="00C06BD9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32CD6">
              <w:rPr>
                <w:rFonts w:ascii="TH SarabunIT๙" w:hAnsi="TH SarabunIT๙" w:cs="TH SarabunIT๙"/>
                <w:sz w:val="32"/>
                <w:szCs w:val="32"/>
                <w:cs/>
              </w:rPr>
              <w:t>การน้อมนำหลักปรัชญาเศรษฐกิจพอเพียงไปปรับใช้ในชีวิตประจำวัน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:rsidR="00C06BD9" w:rsidRPr="00DD2D24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พัฒนาศูนย์จัดการกองทุนชุมชนไปสู่การเป็นศูนย์จัดการกองทุนชุมชนต้นแบบ</w:t>
            </w:r>
          </w:p>
        </w:tc>
        <w:tc>
          <w:tcPr>
            <w:tcW w:w="5098" w:type="dxa"/>
            <w:shd w:val="clear" w:color="auto" w:fill="auto"/>
          </w:tcPr>
          <w:p w:rsidR="00C06BD9" w:rsidRDefault="00C06BD9" w:rsidP="00C06BD9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การทบทวนผลการดำเนิน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งานศูนย์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ทุนชุมชน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การวิเคราะห์สถานการณ์การจัดการเงินทุนชุมชน และกองทุนในชุมชน/หมู่บ้าน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ในรูปแบบ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 Analysis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แนวทางการพัฒนาสู่การเป็นศูนย์จัดการกองทุนชุมชนต้นแบบ</w:t>
            </w:r>
          </w:p>
          <w:p w:rsidR="00C06BD9" w:rsidRPr="005A72A4" w:rsidRDefault="00C06BD9" w:rsidP="00C06BD9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การจัดทำแผนพัฒนาศูนย์จัดการกองทุนชุมชนไปสู่การเป็นศูนย์จัดการกองทุนชุมชนต้นแบบ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116" w:type="dxa"/>
            <w:shd w:val="clear" w:color="auto" w:fill="auto"/>
          </w:tcPr>
          <w:p w:rsidR="00C06BD9" w:rsidRPr="00DD2D24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ศูนย์จัดการกองทุนชุมชนบริหารจัดการหนี้</w:t>
            </w:r>
            <w:r w:rsidRPr="00175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สำนึกดี</w:t>
            </w:r>
            <w:r w:rsidRPr="00175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แผนดี</w:t>
            </w:r>
            <w:r w:rsidRPr="00175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บริหารหนี้ได้</w:t>
            </w:r>
            <w:r w:rsidRPr="00175654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”</w:t>
            </w:r>
          </w:p>
        </w:tc>
        <w:tc>
          <w:tcPr>
            <w:tcW w:w="5098" w:type="dxa"/>
            <w:shd w:val="clear" w:color="auto" w:fill="auto"/>
          </w:tcPr>
          <w:p w:rsidR="00C06BD9" w:rsidRDefault="00C06BD9" w:rsidP="00C06BD9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ศาสตร์พระราชากับการน้อมนำหลักปรัชญาของเศรษฐกิจพอเพียงมาปรับใช้จนเป็นวิถีชีวิต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การเชื่อมโยงและสร้างโอกาสการพัฒนาเศรษฐกิจ    ฐานราก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การสร้างวินัยทางการเงิน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การจัดทำบัญชีครัวเรือน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การส่งเสริมการออม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การวิเคราะห์/วางแผนการใช้จ่ายทางการเงิน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การปรับพฤติกรรมทางการเงิน</w:t>
            </w:r>
          </w:p>
          <w:p w:rsidR="00C06BD9" w:rsidRPr="005A72A4" w:rsidRDefault="00C06BD9" w:rsidP="00C06BD9">
            <w:pPr>
              <w:pStyle w:val="ListParagraph"/>
              <w:numPr>
                <w:ilvl w:val="0"/>
                <w:numId w:val="32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การส่งเสริมการบริหารจัดการหนี้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116" w:type="dxa"/>
            <w:shd w:val="clear" w:color="auto" w:fill="auto"/>
          </w:tcPr>
          <w:p w:rsidR="00C06BD9" w:rsidRPr="00DD2D24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ส่งเสริมสนับสนุนการดำเนินงานศูนย์สาธิตการตลาด</w:t>
            </w:r>
          </w:p>
        </w:tc>
        <w:tc>
          <w:tcPr>
            <w:tcW w:w="5098" w:type="dxa"/>
            <w:shd w:val="clear" w:color="auto" w:fill="auto"/>
          </w:tcPr>
          <w:p w:rsidR="00C06BD9" w:rsidRDefault="00C06BD9" w:rsidP="00C06BD9">
            <w:pPr>
              <w:pStyle w:val="ListParagraph"/>
              <w:numPr>
                <w:ilvl w:val="0"/>
                <w:numId w:val="33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ในการดำเนินงานศูนย์สาธิตการตลาดเชิงธุรกิจ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3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ความรู้ 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ในกิจกรรมเครือข่ายกลุ่มออมทรัพย์เพื่อการผลิต</w:t>
            </w:r>
          </w:p>
          <w:p w:rsidR="00C06BD9" w:rsidRPr="00AA7A0A" w:rsidRDefault="00C06BD9" w:rsidP="00C06BD9">
            <w:pPr>
              <w:pStyle w:val="ListParagraph"/>
              <w:numPr>
                <w:ilvl w:val="0"/>
                <w:numId w:val="33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ในแนวคิด หลักการ แนวทางการดำเนินงานกลุ่มออมทรัพย์เพื่อการผลิต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4116" w:type="dxa"/>
            <w:shd w:val="clear" w:color="auto" w:fill="auto"/>
          </w:tcPr>
          <w:p w:rsidR="00C06BD9" w:rsidRPr="00DD2D24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ส่งเสริมและพัฒนาอาชีพในศูนย์ศึกษาการพัฒนาเขาหินซ้อนอันเนื่องมาจากพระราชดำริ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สู่หมู่บ้านรอบศูนย์ฯ</w:t>
            </w:r>
          </w:p>
        </w:tc>
        <w:tc>
          <w:tcPr>
            <w:tcW w:w="5098" w:type="dxa"/>
            <w:shd w:val="clear" w:color="auto" w:fill="auto"/>
          </w:tcPr>
          <w:p w:rsidR="00C06BD9" w:rsidRDefault="00C06BD9" w:rsidP="00C06BD9">
            <w:pPr>
              <w:pStyle w:val="ListParagraph"/>
              <w:numPr>
                <w:ilvl w:val="0"/>
                <w:numId w:val="34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48D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ความเข้าใจหลักการทรงงานและหลักองค์ความรู้ 6 มิติ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7348DD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ระบาทสมเด็จพระปรมินทรมหา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 </w:t>
            </w:r>
            <w:r w:rsidRPr="007348DD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ภูมิพลอดุลยเดช รัชกาลที่ 9 และองค์ความรู้จากโครงการอันเนื่องมาจากพระราชดำริ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4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48D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ความเข้าใจเรื่องทุนชุมชนตามแนวพระราชดำริ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4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48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ความรู้ ความเข้าใจ เกี่ยวกับแนวทางพัฒนาอาชีพที่เข้ารับการฝึกอบรม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4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48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ความรู้ ความเข้าใจเกี่ยวกับการจัดตั้งกลุ่มอาชีพ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4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48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ความรู้ ความเข้าใจเกี่ยวกับการพัฒนาผลิตภัณฑ์</w:t>
            </w:r>
          </w:p>
          <w:p w:rsidR="00C06BD9" w:rsidRPr="00AA7A0A" w:rsidRDefault="00C06BD9" w:rsidP="00C06BD9">
            <w:pPr>
              <w:pStyle w:val="ListParagraph"/>
              <w:numPr>
                <w:ilvl w:val="0"/>
                <w:numId w:val="34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48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ความรู้ ความเข้าใจเกี่ยวกับการออกแบบบรรจุภัณฑ์</w:t>
            </w:r>
          </w:p>
        </w:tc>
      </w:tr>
      <w:tr w:rsidR="00C06BD9" w:rsidRPr="00440E47" w:rsidTr="00440E47">
        <w:trPr>
          <w:trHeight w:val="34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116" w:type="dxa"/>
            <w:shd w:val="clear" w:color="auto" w:fill="auto"/>
          </w:tcPr>
          <w:p w:rsidR="00C06BD9" w:rsidRPr="00175654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ประชุมเชิงปฏิบัติการพัฒนาศักยภาพผู้ผลิต</w:t>
            </w:r>
            <w:r w:rsidRPr="00D55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ผู้ประกอบการ</w:t>
            </w:r>
            <w:r w:rsidRPr="00D55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646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D55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ในการเข้าสู่ระบบตลาดออนไลน์</w:t>
            </w:r>
          </w:p>
        </w:tc>
        <w:tc>
          <w:tcPr>
            <w:tcW w:w="5098" w:type="dxa"/>
            <w:shd w:val="clear" w:color="auto" w:fill="auto"/>
          </w:tcPr>
          <w:p w:rsidR="00C06BD9" w:rsidRDefault="00C06BD9" w:rsidP="00C06BD9">
            <w:pPr>
              <w:pStyle w:val="ListParagraph"/>
              <w:numPr>
                <w:ilvl w:val="0"/>
                <w:numId w:val="35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30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 </w:t>
            </w:r>
            <w:r w:rsidRPr="00130C90">
              <w:rPr>
                <w:rFonts w:ascii="TH SarabunIT๙" w:hAnsi="TH SarabunIT๙" w:cs="TH SarabunIT๙"/>
                <w:sz w:val="32"/>
                <w:szCs w:val="32"/>
              </w:rPr>
              <w:t xml:space="preserve">Template </w:t>
            </w:r>
            <w:r w:rsidRPr="00130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 เพื่อการวางแผนจำหน่ายในระบบตลาดออนไลน์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5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30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การถ่ายภาพผลิตภัณฑ์เพื่อการวางแผนการจำหน่ายในระบบตลาดออนไลน์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5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30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นโยบายเว็บไซด์ </w:t>
            </w:r>
            <w:r w:rsidRPr="00130C90">
              <w:rPr>
                <w:rFonts w:ascii="TH SarabunIT๙" w:hAnsi="TH SarabunIT๙" w:cs="TH SarabunIT๙"/>
                <w:sz w:val="32"/>
                <w:szCs w:val="32"/>
              </w:rPr>
              <w:t>AIS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5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130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นโยบายเว็บไซด์ </w:t>
            </w:r>
            <w:r w:rsidRPr="00130C90">
              <w:rPr>
                <w:rFonts w:ascii="TH SarabunIT๙" w:hAnsi="TH SarabunIT๙" w:cs="TH SarabunIT๙"/>
                <w:sz w:val="32"/>
                <w:szCs w:val="32"/>
              </w:rPr>
              <w:t>TRUE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5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Content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คุณสมบัติผลิตภัณฑ์เพื่อการวางแผนจำหน่ายในตลาดออนไลน์</w:t>
            </w:r>
          </w:p>
          <w:p w:rsidR="00C06BD9" w:rsidRDefault="00C06BD9" w:rsidP="00C06BD9">
            <w:pPr>
              <w:pStyle w:val="ListParagraph"/>
              <w:numPr>
                <w:ilvl w:val="0"/>
                <w:numId w:val="35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นโยบายการเป็นผู้ขายในเว็บไซด์ </w:t>
            </w:r>
            <w:hyperlink r:id="rId6" w:history="1">
              <w:r w:rsidRPr="00D55646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Pr="00D55646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D55646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otopthai</w:t>
              </w:r>
              <w:r w:rsidRPr="00D55646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D55646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shop</w:t>
              </w:r>
            </w:hyperlink>
          </w:p>
          <w:p w:rsidR="00C06BD9" w:rsidRPr="00D55646" w:rsidRDefault="00C06BD9" w:rsidP="00C06BD9">
            <w:pPr>
              <w:pStyle w:val="ListParagraph"/>
              <w:numPr>
                <w:ilvl w:val="0"/>
                <w:numId w:val="35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การนำข้อมูลเข้าระบบขายออนไลน์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Upload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Content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ในเว็บไซด์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www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otopthai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shop</w:t>
            </w:r>
          </w:p>
        </w:tc>
      </w:tr>
      <w:tr w:rsidR="00C06BD9" w:rsidRPr="00440E47" w:rsidTr="00C33358">
        <w:trPr>
          <w:trHeight w:val="340"/>
        </w:trPr>
        <w:tc>
          <w:tcPr>
            <w:tcW w:w="9782" w:type="dxa"/>
            <w:gridSpan w:val="3"/>
          </w:tcPr>
          <w:p w:rsidR="00C06BD9" w:rsidRPr="001156C9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แผนงานบูรณาการเสริมสร้างความเข้มแข็งและยั่งยืนให้กับเศรษฐกิจภายในประเทศ</w:t>
            </w:r>
          </w:p>
        </w:tc>
      </w:tr>
      <w:tr w:rsidR="00C06BD9" w:rsidRPr="00440E47" w:rsidTr="00440E47">
        <w:trPr>
          <w:trHeight w:val="2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ประชุมทีมครูฝึกระดับตำบล</w:t>
            </w:r>
          </w:p>
        </w:tc>
        <w:tc>
          <w:tcPr>
            <w:tcW w:w="5098" w:type="dxa"/>
            <w:shd w:val="clear" w:color="auto" w:fill="auto"/>
          </w:tcPr>
          <w:p w:rsidR="00C06BD9" w:rsidRPr="00C9571B" w:rsidRDefault="00C06BD9" w:rsidP="00C9571B">
            <w:pPr>
              <w:pStyle w:val="ListParagraph"/>
              <w:numPr>
                <w:ilvl w:val="0"/>
                <w:numId w:val="38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การส่งเสริมการน้อมนำหลักปรัชญาของเศรษฐกิจพอเพียงไปสู่การปฏิบัติจนเป็นวิถีชีวิต</w:t>
            </w:r>
          </w:p>
          <w:p w:rsidR="00C06BD9" w:rsidRPr="00C9571B" w:rsidRDefault="00C06BD9" w:rsidP="00C9571B">
            <w:pPr>
              <w:pStyle w:val="ListParagraph"/>
              <w:numPr>
                <w:ilvl w:val="0"/>
                <w:numId w:val="38"/>
              </w:numPr>
              <w:spacing w:line="340" w:lineRule="exact"/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 หน้าที่ของการเป็นวิทยากรถ่ายทอด</w:t>
            </w:r>
          </w:p>
          <w:p w:rsidR="00C06BD9" w:rsidRPr="00C9571B" w:rsidRDefault="00C06BD9" w:rsidP="00C9571B">
            <w:pPr>
              <w:pStyle w:val="ListParagraph"/>
              <w:numPr>
                <w:ilvl w:val="0"/>
                <w:numId w:val="38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การจัดทำแผนปฏิบัติการฝึกสอน/ถ่ายทอดความรู้</w:t>
            </w: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ให้กับประชาชนในหมู่บ้าน</w:t>
            </w:r>
          </w:p>
        </w:tc>
      </w:tr>
      <w:tr w:rsidR="00C06BD9" w:rsidRPr="00440E47" w:rsidTr="00440E47">
        <w:trPr>
          <w:trHeight w:val="2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จัดเวทีประชาคมทบทวนข้อมูล/ปัญหาชุมชน กำหนดกรอบชีวิตและความต้องการ (ทบทวน </w:t>
            </w:r>
            <w:r w:rsidRPr="00440E47">
              <w:rPr>
                <w:rFonts w:ascii="TH SarabunIT๙" w:hAnsi="TH SarabunIT๙" w:cs="TH SarabunIT๙"/>
                <w:sz w:val="32"/>
                <w:szCs w:val="32"/>
              </w:rPr>
              <w:t>Mindset</w:t>
            </w: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098" w:type="dxa"/>
            <w:shd w:val="clear" w:color="auto" w:fill="auto"/>
          </w:tcPr>
          <w:p w:rsidR="00C06BD9" w:rsidRPr="00C9571B" w:rsidRDefault="00C06BD9" w:rsidP="00C9571B">
            <w:pPr>
              <w:pStyle w:val="ListParagraph"/>
              <w:numPr>
                <w:ilvl w:val="0"/>
                <w:numId w:val="40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ความเข้าใจหลักปรัชญาของเศรษฐกิจพอเพียง</w:t>
            </w:r>
          </w:p>
          <w:p w:rsidR="00C06BD9" w:rsidRPr="00C9571B" w:rsidRDefault="00C06BD9" w:rsidP="00C9571B">
            <w:pPr>
              <w:pStyle w:val="ListParagraph"/>
              <w:numPr>
                <w:ilvl w:val="0"/>
                <w:numId w:val="40"/>
              </w:numPr>
              <w:spacing w:line="340" w:lineRule="exact"/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ความตระหนักรู้และความจำเป็นของการปรับเปลี่ยนการดำเนินวิถีชีวิตตามหลักปรัชญาของเศรษฐกิจพอเพียง</w:t>
            </w:r>
          </w:p>
          <w:p w:rsidR="00C06BD9" w:rsidRPr="00440E47" w:rsidRDefault="00C06BD9" w:rsidP="00C9571B">
            <w:p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) ความสำคัญของการมีกรอบชีวิตที่สอดคล้องตามหลักปรัชญาของเศรษฐกิจพอเพียง</w:t>
            </w:r>
          </w:p>
        </w:tc>
      </w:tr>
      <w:tr w:rsidR="00C06BD9" w:rsidRPr="00440E47" w:rsidTr="00440E47">
        <w:trPr>
          <w:trHeight w:val="2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จัดเวทีประชาคมตั้งปณิธานและสัญญาประชาคม (</w:t>
            </w:r>
            <w:r w:rsidRPr="00440E47">
              <w:rPr>
                <w:rFonts w:ascii="TH SarabunIT๙" w:hAnsi="TH SarabunIT๙" w:cs="TH SarabunIT๙"/>
                <w:sz w:val="32"/>
                <w:szCs w:val="32"/>
              </w:rPr>
              <w:t>Civil Society</w:t>
            </w: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098" w:type="dxa"/>
            <w:shd w:val="clear" w:color="auto" w:fill="auto"/>
          </w:tcPr>
          <w:p w:rsidR="00C06BD9" w:rsidRPr="00C9571B" w:rsidRDefault="00C06BD9" w:rsidP="00C9571B">
            <w:pPr>
              <w:pStyle w:val="ListParagraph"/>
              <w:numPr>
                <w:ilvl w:val="0"/>
                <w:numId w:val="44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การจัดทำกรอบชีวิตและการประเมินตนเองตามเป้าหมาย/ตัวชี้วัด (</w:t>
            </w:r>
            <w:r w:rsidRPr="00C9571B">
              <w:rPr>
                <w:rFonts w:ascii="TH SarabunIT๙" w:hAnsi="TH SarabunIT๙" w:cs="TH SarabunIT๙"/>
                <w:sz w:val="32"/>
                <w:szCs w:val="32"/>
              </w:rPr>
              <w:t xml:space="preserve">Checklist </w:t>
            </w: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C9571B">
              <w:rPr>
                <w:rFonts w:ascii="TH SarabunIT๙" w:hAnsi="TH SarabunIT๙" w:cs="TH SarabunIT๙"/>
                <w:sz w:val="32"/>
                <w:szCs w:val="32"/>
              </w:rPr>
              <w:t>Guideline</w:t>
            </w: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ระดับครัวเรือน</w:t>
            </w:r>
          </w:p>
          <w:p w:rsidR="00C06BD9" w:rsidRPr="00C9571B" w:rsidRDefault="00C06BD9" w:rsidP="00C9571B">
            <w:pPr>
              <w:pStyle w:val="ListParagraph"/>
              <w:numPr>
                <w:ilvl w:val="0"/>
                <w:numId w:val="44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การกำหนดกิจกรรมของหมู่บ้านที่เชื่อมโยงกับเป้าหมาย/ตัวชี้วัด (</w:t>
            </w:r>
            <w:r w:rsidRPr="00C9571B">
              <w:rPr>
                <w:rFonts w:ascii="TH SarabunIT๙" w:hAnsi="TH SarabunIT๙" w:cs="TH SarabunIT๙"/>
                <w:sz w:val="32"/>
                <w:szCs w:val="32"/>
              </w:rPr>
              <w:t xml:space="preserve">Checklist </w:t>
            </w: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C9571B">
              <w:rPr>
                <w:rFonts w:ascii="TH SarabunIT๙" w:hAnsi="TH SarabunIT๙" w:cs="TH SarabunIT๙"/>
                <w:sz w:val="32"/>
                <w:szCs w:val="32"/>
              </w:rPr>
              <w:t>Guideline</w:t>
            </w: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C9571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ระดับหมู่บ้าน</w:t>
            </w:r>
          </w:p>
        </w:tc>
      </w:tr>
      <w:tr w:rsidR="00C06BD9" w:rsidRPr="00440E47" w:rsidTr="00440E47">
        <w:trPr>
          <w:trHeight w:val="2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จัดเวทีประชาคมถอดบทเรียนและประกาศตนเองของหมู่บ้าน/ชุมชน</w:t>
            </w:r>
          </w:p>
        </w:tc>
        <w:tc>
          <w:tcPr>
            <w:tcW w:w="5098" w:type="dxa"/>
            <w:shd w:val="clear" w:color="auto" w:fill="auto"/>
          </w:tcPr>
          <w:p w:rsidR="00C06BD9" w:rsidRPr="00C9571B" w:rsidRDefault="00C06BD9" w:rsidP="00C9571B">
            <w:pPr>
              <w:pStyle w:val="ListParagraph"/>
              <w:numPr>
                <w:ilvl w:val="0"/>
                <w:numId w:val="46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การประเมินผลตามปณิธานของบุคคล/ครัวเรือน</w:t>
            </w:r>
          </w:p>
          <w:p w:rsidR="00C06BD9" w:rsidRPr="00C9571B" w:rsidRDefault="00C06BD9" w:rsidP="00C9571B">
            <w:pPr>
              <w:pStyle w:val="ListParagraph"/>
              <w:numPr>
                <w:ilvl w:val="0"/>
                <w:numId w:val="46"/>
              </w:numPr>
              <w:ind w:left="31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71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การประเมินผลตามสัญญาประชาคม</w:t>
            </w:r>
          </w:p>
        </w:tc>
      </w:tr>
      <w:tr w:rsidR="00C06BD9" w:rsidRPr="00440E47" w:rsidTr="00440E47">
        <w:trPr>
          <w:trHeight w:val="2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จัดเวทีแลกเปลี่ยนเรียนรู้สรุปผลการดำเนินงานในระดับจังหวัด</w:t>
            </w:r>
          </w:p>
        </w:tc>
        <w:tc>
          <w:tcPr>
            <w:tcW w:w="5098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ถอดบทเรียนการดำเนินงานส่งเสริมการน้อมนำหลักปรัชญาของเศรษฐกิจพอเพียงไปสู่การปฏิบัติจนเป็นวิถีชีวิต</w:t>
            </w:r>
          </w:p>
        </w:tc>
      </w:tr>
      <w:tr w:rsidR="00C06BD9" w:rsidRPr="00440E47" w:rsidTr="00440E47">
        <w:trPr>
          <w:trHeight w:val="20"/>
        </w:trPr>
        <w:tc>
          <w:tcPr>
            <w:tcW w:w="568" w:type="dxa"/>
          </w:tcPr>
          <w:p w:rsidR="00C06BD9" w:rsidRPr="00440E47" w:rsidRDefault="00C06BD9" w:rsidP="00C06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6" w:type="dxa"/>
            <w:shd w:val="clear" w:color="auto" w:fill="auto"/>
          </w:tcPr>
          <w:p w:rsidR="00C06BD9" w:rsidRPr="00440E47" w:rsidRDefault="00C06BD9" w:rsidP="00C06B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ทีมสนับสนุนการขับเคลื่อนกิจกรรมการน้อมนำหลักปรัชญาของเศรษฐกิจพอเพียงไปสู่การปฏิบัติ ระดับจังหวัด</w:t>
            </w:r>
          </w:p>
        </w:tc>
        <w:tc>
          <w:tcPr>
            <w:tcW w:w="5098" w:type="dxa"/>
            <w:shd w:val="clear" w:color="auto" w:fill="auto"/>
          </w:tcPr>
          <w:p w:rsidR="00C06BD9" w:rsidRPr="00440E47" w:rsidRDefault="00C06BD9" w:rsidP="00C06BD9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แนวทางการขับเคลื่อนสัมมาชีพชุมชนตามหลักปรัชญาของเศรษฐกิจพอเพียง ปีงบประมาณ พ.ศ. 2561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40E4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สถานการณ์</w:t>
            </w: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การดำเนินงานสร้างสัมมาชีพชุมชนตามหลักปรัชญาของเศรษฐกิจพอเพียง</w:t>
            </w:r>
          </w:p>
          <w:p w:rsidR="00C06BD9" w:rsidRPr="00440E47" w:rsidRDefault="00C06BD9" w:rsidP="00C06BD9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ascii="TH SarabunIT๙" w:hAnsi="TH SarabunIT๙" w:cs="TH SarabunIT๙"/>
                <w:sz w:val="14"/>
                <w:szCs w:val="14"/>
                <w:cs/>
              </w:rPr>
            </w:pPr>
            <w:r w:rsidRPr="00440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ปฏิบัติการของทีมสนับสนุนการขับเคลื่อนกิจกรรมการน้อมนำหลักปรัชญาของเศรษฐกิจพอเพียงไปสู่กาปฏิบัติ</w:t>
            </w:r>
          </w:p>
        </w:tc>
      </w:tr>
    </w:tbl>
    <w:p w:rsidR="007A0C97" w:rsidRPr="00DD2D24" w:rsidRDefault="007A0C97" w:rsidP="00BC2311">
      <w:pPr>
        <w:rPr>
          <w:rFonts w:ascii="TH SarabunIT๙" w:hAnsi="TH SarabunIT๙" w:cs="TH SarabunIT๙"/>
        </w:rPr>
      </w:pPr>
    </w:p>
    <w:sectPr w:rsidR="007A0C97" w:rsidRPr="00DD2D24" w:rsidSect="005A72A4">
      <w:pgSz w:w="11906" w:h="16838"/>
      <w:pgMar w:top="992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23F"/>
    <w:multiLevelType w:val="hybridMultilevel"/>
    <w:tmpl w:val="2EE6B776"/>
    <w:lvl w:ilvl="0" w:tplc="B9E8A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5D79"/>
    <w:multiLevelType w:val="hybridMultilevel"/>
    <w:tmpl w:val="15C46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9BE"/>
    <w:multiLevelType w:val="hybridMultilevel"/>
    <w:tmpl w:val="B95C7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19C"/>
    <w:multiLevelType w:val="hybridMultilevel"/>
    <w:tmpl w:val="9A36A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6C64"/>
    <w:multiLevelType w:val="hybridMultilevel"/>
    <w:tmpl w:val="E290535A"/>
    <w:lvl w:ilvl="0" w:tplc="04090011">
      <w:start w:val="1"/>
      <w:numFmt w:val="decimal"/>
      <w:lvlText w:val="%1)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13182F7E"/>
    <w:multiLevelType w:val="hybridMultilevel"/>
    <w:tmpl w:val="843ED046"/>
    <w:lvl w:ilvl="0" w:tplc="0EA63ABC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93B"/>
    <w:multiLevelType w:val="hybridMultilevel"/>
    <w:tmpl w:val="9DAC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33BA"/>
    <w:multiLevelType w:val="hybridMultilevel"/>
    <w:tmpl w:val="4AA89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1EE4"/>
    <w:multiLevelType w:val="hybridMultilevel"/>
    <w:tmpl w:val="4EAEB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1ED"/>
    <w:multiLevelType w:val="hybridMultilevel"/>
    <w:tmpl w:val="22DEE14C"/>
    <w:lvl w:ilvl="0" w:tplc="0EA63ABC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019B"/>
    <w:multiLevelType w:val="hybridMultilevel"/>
    <w:tmpl w:val="AAE6E9EA"/>
    <w:lvl w:ilvl="0" w:tplc="0EA63ABC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38D8"/>
    <w:multiLevelType w:val="hybridMultilevel"/>
    <w:tmpl w:val="E9723F18"/>
    <w:lvl w:ilvl="0" w:tplc="0EA63ABC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732E0"/>
    <w:multiLevelType w:val="hybridMultilevel"/>
    <w:tmpl w:val="674649D0"/>
    <w:lvl w:ilvl="0" w:tplc="421445C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3441"/>
    <w:multiLevelType w:val="hybridMultilevel"/>
    <w:tmpl w:val="ADE00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59CA"/>
    <w:multiLevelType w:val="hybridMultilevel"/>
    <w:tmpl w:val="D150854A"/>
    <w:lvl w:ilvl="0" w:tplc="04090011">
      <w:start w:val="1"/>
      <w:numFmt w:val="decimal"/>
      <w:lvlText w:val="%1)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91B25B8"/>
    <w:multiLevelType w:val="hybridMultilevel"/>
    <w:tmpl w:val="9948C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F47E7"/>
    <w:multiLevelType w:val="hybridMultilevel"/>
    <w:tmpl w:val="79869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52F5"/>
    <w:multiLevelType w:val="hybridMultilevel"/>
    <w:tmpl w:val="792AA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E43A3"/>
    <w:multiLevelType w:val="hybridMultilevel"/>
    <w:tmpl w:val="227EA5FE"/>
    <w:lvl w:ilvl="0" w:tplc="0EA63ABC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618A"/>
    <w:multiLevelType w:val="hybridMultilevel"/>
    <w:tmpl w:val="79EA7E24"/>
    <w:lvl w:ilvl="0" w:tplc="04090011">
      <w:start w:val="1"/>
      <w:numFmt w:val="decimal"/>
      <w:lvlText w:val="%1)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3EA16430"/>
    <w:multiLevelType w:val="hybridMultilevel"/>
    <w:tmpl w:val="19EA6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B517B"/>
    <w:multiLevelType w:val="hybridMultilevel"/>
    <w:tmpl w:val="4542674A"/>
    <w:lvl w:ilvl="0" w:tplc="0EA63ABC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A4CEC"/>
    <w:multiLevelType w:val="hybridMultilevel"/>
    <w:tmpl w:val="A17A6BE4"/>
    <w:lvl w:ilvl="0" w:tplc="0EA63ABC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44CC1"/>
    <w:multiLevelType w:val="hybridMultilevel"/>
    <w:tmpl w:val="A30C7F34"/>
    <w:lvl w:ilvl="0" w:tplc="D876D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309"/>
    <w:multiLevelType w:val="hybridMultilevel"/>
    <w:tmpl w:val="A2F2D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B3608"/>
    <w:multiLevelType w:val="hybridMultilevel"/>
    <w:tmpl w:val="D08E8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77D43"/>
    <w:multiLevelType w:val="hybridMultilevel"/>
    <w:tmpl w:val="ECC62DDE"/>
    <w:lvl w:ilvl="0" w:tplc="B3A42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B1358"/>
    <w:multiLevelType w:val="hybridMultilevel"/>
    <w:tmpl w:val="2946E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C48CF"/>
    <w:multiLevelType w:val="hybridMultilevel"/>
    <w:tmpl w:val="A0080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FC3"/>
    <w:multiLevelType w:val="hybridMultilevel"/>
    <w:tmpl w:val="B0624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132E2"/>
    <w:multiLevelType w:val="hybridMultilevel"/>
    <w:tmpl w:val="E0C6C9BE"/>
    <w:lvl w:ilvl="0" w:tplc="0EA63ABC">
      <w:start w:val="1"/>
      <w:numFmt w:val="decimal"/>
      <w:lvlText w:val="%1)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33110"/>
    <w:multiLevelType w:val="hybridMultilevel"/>
    <w:tmpl w:val="8AA434CE"/>
    <w:lvl w:ilvl="0" w:tplc="D322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1225"/>
    <w:multiLevelType w:val="hybridMultilevel"/>
    <w:tmpl w:val="707E1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03F76"/>
    <w:multiLevelType w:val="hybridMultilevel"/>
    <w:tmpl w:val="85F6B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76DB"/>
    <w:multiLevelType w:val="hybridMultilevel"/>
    <w:tmpl w:val="B410802C"/>
    <w:lvl w:ilvl="0" w:tplc="8A706AD2">
      <w:start w:val="1"/>
      <w:numFmt w:val="decimal"/>
      <w:lvlText w:val="%1)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CA5CEA"/>
    <w:multiLevelType w:val="hybridMultilevel"/>
    <w:tmpl w:val="A19C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D5075"/>
    <w:multiLevelType w:val="hybridMultilevel"/>
    <w:tmpl w:val="BBF67852"/>
    <w:lvl w:ilvl="0" w:tplc="7B0291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905C64"/>
    <w:multiLevelType w:val="hybridMultilevel"/>
    <w:tmpl w:val="72D01CD8"/>
    <w:lvl w:ilvl="0" w:tplc="0EA63ABC">
      <w:start w:val="1"/>
      <w:numFmt w:val="decimal"/>
      <w:lvlText w:val="%1)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42AF"/>
    <w:multiLevelType w:val="hybridMultilevel"/>
    <w:tmpl w:val="EFA4FC0A"/>
    <w:lvl w:ilvl="0" w:tplc="BDA4BBBA">
      <w:start w:val="1"/>
      <w:numFmt w:val="decimal"/>
      <w:lvlText w:val="%1)"/>
      <w:lvlJc w:val="left"/>
      <w:pPr>
        <w:ind w:left="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C0B17"/>
    <w:multiLevelType w:val="hybridMultilevel"/>
    <w:tmpl w:val="A254E5BA"/>
    <w:lvl w:ilvl="0" w:tplc="B20AC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C7E0B"/>
    <w:multiLevelType w:val="hybridMultilevel"/>
    <w:tmpl w:val="984409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1A4CE3"/>
    <w:multiLevelType w:val="hybridMultilevel"/>
    <w:tmpl w:val="E2C07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E32FE"/>
    <w:multiLevelType w:val="hybridMultilevel"/>
    <w:tmpl w:val="3EA81852"/>
    <w:lvl w:ilvl="0" w:tplc="75C47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E5FCE"/>
    <w:multiLevelType w:val="hybridMultilevel"/>
    <w:tmpl w:val="2FF8A3FC"/>
    <w:lvl w:ilvl="0" w:tplc="42423DC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4" w15:restartNumberingAfterBreak="0">
    <w:nsid w:val="779B5A0C"/>
    <w:multiLevelType w:val="hybridMultilevel"/>
    <w:tmpl w:val="A4A4BC5A"/>
    <w:lvl w:ilvl="0" w:tplc="561CE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86C70"/>
    <w:multiLevelType w:val="hybridMultilevel"/>
    <w:tmpl w:val="C3808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4"/>
  </w:num>
  <w:num w:numId="4">
    <w:abstractNumId w:val="33"/>
  </w:num>
  <w:num w:numId="5">
    <w:abstractNumId w:val="41"/>
  </w:num>
  <w:num w:numId="6">
    <w:abstractNumId w:val="40"/>
  </w:num>
  <w:num w:numId="7">
    <w:abstractNumId w:val="30"/>
  </w:num>
  <w:num w:numId="8">
    <w:abstractNumId w:val="37"/>
  </w:num>
  <w:num w:numId="9">
    <w:abstractNumId w:val="1"/>
  </w:num>
  <w:num w:numId="10">
    <w:abstractNumId w:val="10"/>
  </w:num>
  <w:num w:numId="11">
    <w:abstractNumId w:val="21"/>
  </w:num>
  <w:num w:numId="12">
    <w:abstractNumId w:val="0"/>
  </w:num>
  <w:num w:numId="13">
    <w:abstractNumId w:val="9"/>
  </w:num>
  <w:num w:numId="14">
    <w:abstractNumId w:val="42"/>
  </w:num>
  <w:num w:numId="15">
    <w:abstractNumId w:val="11"/>
  </w:num>
  <w:num w:numId="16">
    <w:abstractNumId w:val="44"/>
  </w:num>
  <w:num w:numId="17">
    <w:abstractNumId w:val="5"/>
  </w:num>
  <w:num w:numId="18">
    <w:abstractNumId w:val="31"/>
  </w:num>
  <w:num w:numId="19">
    <w:abstractNumId w:val="18"/>
  </w:num>
  <w:num w:numId="20">
    <w:abstractNumId w:val="26"/>
  </w:num>
  <w:num w:numId="21">
    <w:abstractNumId w:val="22"/>
  </w:num>
  <w:num w:numId="22">
    <w:abstractNumId w:val="23"/>
  </w:num>
  <w:num w:numId="23">
    <w:abstractNumId w:val="36"/>
  </w:num>
  <w:num w:numId="24">
    <w:abstractNumId w:val="12"/>
  </w:num>
  <w:num w:numId="25">
    <w:abstractNumId w:val="38"/>
  </w:num>
  <w:num w:numId="26">
    <w:abstractNumId w:val="27"/>
  </w:num>
  <w:num w:numId="27">
    <w:abstractNumId w:val="39"/>
  </w:num>
  <w:num w:numId="28">
    <w:abstractNumId w:val="45"/>
  </w:num>
  <w:num w:numId="29">
    <w:abstractNumId w:val="32"/>
  </w:num>
  <w:num w:numId="30">
    <w:abstractNumId w:val="13"/>
  </w:num>
  <w:num w:numId="31">
    <w:abstractNumId w:val="17"/>
  </w:num>
  <w:num w:numId="32">
    <w:abstractNumId w:val="2"/>
  </w:num>
  <w:num w:numId="33">
    <w:abstractNumId w:val="7"/>
  </w:num>
  <w:num w:numId="34">
    <w:abstractNumId w:val="15"/>
  </w:num>
  <w:num w:numId="35">
    <w:abstractNumId w:val="19"/>
  </w:num>
  <w:num w:numId="36">
    <w:abstractNumId w:val="1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25"/>
  </w:num>
  <w:num w:numId="41">
    <w:abstractNumId w:val="8"/>
  </w:num>
  <w:num w:numId="42">
    <w:abstractNumId w:val="4"/>
  </w:num>
  <w:num w:numId="43">
    <w:abstractNumId w:val="43"/>
  </w:num>
  <w:num w:numId="44">
    <w:abstractNumId w:val="3"/>
  </w:num>
  <w:num w:numId="45">
    <w:abstractNumId w:val="29"/>
  </w:num>
  <w:num w:numId="46">
    <w:abstractNumId w:val="2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3"/>
    <w:rsid w:val="000061D2"/>
    <w:rsid w:val="000671FE"/>
    <w:rsid w:val="00090B6C"/>
    <w:rsid w:val="000923B0"/>
    <w:rsid w:val="000A13E2"/>
    <w:rsid w:val="000A5178"/>
    <w:rsid w:val="000B46F4"/>
    <w:rsid w:val="000E02F0"/>
    <w:rsid w:val="00110E06"/>
    <w:rsid w:val="001156C9"/>
    <w:rsid w:val="00155073"/>
    <w:rsid w:val="00167EB6"/>
    <w:rsid w:val="00175654"/>
    <w:rsid w:val="00183D3F"/>
    <w:rsid w:val="00195E0C"/>
    <w:rsid w:val="001A612B"/>
    <w:rsid w:val="001B3213"/>
    <w:rsid w:val="001D25DA"/>
    <w:rsid w:val="00203D70"/>
    <w:rsid w:val="0028563D"/>
    <w:rsid w:val="002B3B7A"/>
    <w:rsid w:val="002C03C8"/>
    <w:rsid w:val="002C26DA"/>
    <w:rsid w:val="003065EA"/>
    <w:rsid w:val="003073FD"/>
    <w:rsid w:val="00316752"/>
    <w:rsid w:val="00333B05"/>
    <w:rsid w:val="003361E0"/>
    <w:rsid w:val="00366E3F"/>
    <w:rsid w:val="00370E91"/>
    <w:rsid w:val="003B4002"/>
    <w:rsid w:val="003C438E"/>
    <w:rsid w:val="0041002F"/>
    <w:rsid w:val="00422D53"/>
    <w:rsid w:val="00426831"/>
    <w:rsid w:val="00440E47"/>
    <w:rsid w:val="004C20C8"/>
    <w:rsid w:val="00502462"/>
    <w:rsid w:val="00542DC1"/>
    <w:rsid w:val="00570C90"/>
    <w:rsid w:val="00575E1F"/>
    <w:rsid w:val="005A72A4"/>
    <w:rsid w:val="005D1943"/>
    <w:rsid w:val="005F6C61"/>
    <w:rsid w:val="00660343"/>
    <w:rsid w:val="006905A7"/>
    <w:rsid w:val="006C3825"/>
    <w:rsid w:val="007038D8"/>
    <w:rsid w:val="00705623"/>
    <w:rsid w:val="00727E9F"/>
    <w:rsid w:val="00754D35"/>
    <w:rsid w:val="007A0C97"/>
    <w:rsid w:val="007A59BE"/>
    <w:rsid w:val="007E1AC0"/>
    <w:rsid w:val="00800DEA"/>
    <w:rsid w:val="00827361"/>
    <w:rsid w:val="008330E8"/>
    <w:rsid w:val="008713CA"/>
    <w:rsid w:val="00873DC4"/>
    <w:rsid w:val="00892603"/>
    <w:rsid w:val="008C3FF9"/>
    <w:rsid w:val="008F064A"/>
    <w:rsid w:val="009033DA"/>
    <w:rsid w:val="00910BBD"/>
    <w:rsid w:val="00925F8A"/>
    <w:rsid w:val="00926831"/>
    <w:rsid w:val="00965CEA"/>
    <w:rsid w:val="0097284F"/>
    <w:rsid w:val="00975DCB"/>
    <w:rsid w:val="009829AE"/>
    <w:rsid w:val="00995E7D"/>
    <w:rsid w:val="009B2B76"/>
    <w:rsid w:val="00A064CA"/>
    <w:rsid w:val="00A124E7"/>
    <w:rsid w:val="00A20CA7"/>
    <w:rsid w:val="00A549C7"/>
    <w:rsid w:val="00A60D56"/>
    <w:rsid w:val="00A61EC6"/>
    <w:rsid w:val="00A91E8F"/>
    <w:rsid w:val="00A96CEB"/>
    <w:rsid w:val="00AA7A0A"/>
    <w:rsid w:val="00AB6A27"/>
    <w:rsid w:val="00AC1FA8"/>
    <w:rsid w:val="00AE6207"/>
    <w:rsid w:val="00AF4CB0"/>
    <w:rsid w:val="00B563AA"/>
    <w:rsid w:val="00B70254"/>
    <w:rsid w:val="00B7050D"/>
    <w:rsid w:val="00B94DE9"/>
    <w:rsid w:val="00BC1186"/>
    <w:rsid w:val="00BC2311"/>
    <w:rsid w:val="00BE2166"/>
    <w:rsid w:val="00BE27D9"/>
    <w:rsid w:val="00BF4985"/>
    <w:rsid w:val="00C06BD9"/>
    <w:rsid w:val="00C141EE"/>
    <w:rsid w:val="00C25434"/>
    <w:rsid w:val="00C71E5E"/>
    <w:rsid w:val="00C8340F"/>
    <w:rsid w:val="00C91C9E"/>
    <w:rsid w:val="00C9571B"/>
    <w:rsid w:val="00CA3EC2"/>
    <w:rsid w:val="00CD0DBC"/>
    <w:rsid w:val="00CD4A66"/>
    <w:rsid w:val="00CD4D99"/>
    <w:rsid w:val="00CE667C"/>
    <w:rsid w:val="00D17252"/>
    <w:rsid w:val="00D2379B"/>
    <w:rsid w:val="00D272AF"/>
    <w:rsid w:val="00D45FA8"/>
    <w:rsid w:val="00D55646"/>
    <w:rsid w:val="00D91132"/>
    <w:rsid w:val="00DD2D24"/>
    <w:rsid w:val="00DD446D"/>
    <w:rsid w:val="00DE4F56"/>
    <w:rsid w:val="00E04BED"/>
    <w:rsid w:val="00E12AF6"/>
    <w:rsid w:val="00E23622"/>
    <w:rsid w:val="00E23B14"/>
    <w:rsid w:val="00EA5D25"/>
    <w:rsid w:val="00EE490E"/>
    <w:rsid w:val="00F32250"/>
    <w:rsid w:val="00F434AD"/>
    <w:rsid w:val="00F525E6"/>
    <w:rsid w:val="00FA23A9"/>
    <w:rsid w:val="00FB75E7"/>
    <w:rsid w:val="00FC0C7D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3BC3"/>
  <w15:chartTrackingRefBased/>
  <w15:docId w15:val="{0DEB2309-9139-43FA-8B17-0BC5B35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53"/>
    <w:rPr>
      <w:rFonts w:ascii="Times New Roman" w:eastAsia="Batang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B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B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B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B6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B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B6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B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B6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B6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6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6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6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B6C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90B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0B6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B6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0B6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90B6C"/>
    <w:rPr>
      <w:b/>
      <w:bCs/>
    </w:rPr>
  </w:style>
  <w:style w:type="character" w:styleId="Emphasis">
    <w:name w:val="Emphasis"/>
    <w:basedOn w:val="DefaultParagraphFont"/>
    <w:uiPriority w:val="20"/>
    <w:qFormat/>
    <w:rsid w:val="00090B6C"/>
    <w:rPr>
      <w:i/>
      <w:iCs/>
    </w:rPr>
  </w:style>
  <w:style w:type="paragraph" w:styleId="NoSpacing">
    <w:name w:val="No Spacing"/>
    <w:uiPriority w:val="1"/>
    <w:qFormat/>
    <w:rsid w:val="00090B6C"/>
  </w:style>
  <w:style w:type="paragraph" w:styleId="ListParagraph">
    <w:name w:val="List Paragraph"/>
    <w:basedOn w:val="Normal"/>
    <w:link w:val="ListParagraphChar"/>
    <w:uiPriority w:val="34"/>
    <w:qFormat/>
    <w:rsid w:val="00090B6C"/>
    <w:pPr>
      <w:ind w:left="720"/>
      <w:contextualSpacing/>
    </w:pPr>
    <w:rPr>
      <w:rFonts w:cs="Cordia New"/>
    </w:rPr>
  </w:style>
  <w:style w:type="character" w:customStyle="1" w:styleId="ListParagraphChar">
    <w:name w:val="List Paragraph Char"/>
    <w:link w:val="ListParagraph"/>
    <w:uiPriority w:val="34"/>
    <w:rsid w:val="00090B6C"/>
    <w:rPr>
      <w:rFonts w:cs="Cordia New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0B6C"/>
    <w:pPr>
      <w:spacing w:before="120" w:after="120"/>
      <w:ind w:left="720"/>
    </w:pPr>
    <w:rPr>
      <w:color w:val="1F497D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0B6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B6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B6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90B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90B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0B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90B6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90B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B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E0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C"/>
    <w:rPr>
      <w:rFonts w:ascii="Segoe UI" w:eastAsia="Batang" w:hAnsi="Segoe UI" w:cs="Angsana New"/>
      <w:sz w:val="18"/>
      <w:szCs w:val="22"/>
    </w:rPr>
  </w:style>
  <w:style w:type="paragraph" w:customStyle="1" w:styleId="ListParagraph1">
    <w:name w:val="List Paragraph1"/>
    <w:basedOn w:val="Normal"/>
    <w:rsid w:val="00A60D56"/>
    <w:pPr>
      <w:spacing w:after="200" w:line="276" w:lineRule="auto"/>
      <w:ind w:left="720"/>
    </w:pPr>
    <w:rPr>
      <w:rFonts w:ascii="Calibri" w:eastAsia="Malgun Gothic" w:hAnsi="Calibri"/>
      <w:sz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55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thai.sh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AEE4-5501-4963-A2CF-81DA3B49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ยุพดี</dc:creator>
  <cp:keywords/>
  <dc:description/>
  <cp:lastModifiedBy>HP</cp:lastModifiedBy>
  <cp:revision>44</cp:revision>
  <cp:lastPrinted>2017-11-20T05:24:00Z</cp:lastPrinted>
  <dcterms:created xsi:type="dcterms:W3CDTF">2017-11-02T02:48:00Z</dcterms:created>
  <dcterms:modified xsi:type="dcterms:W3CDTF">2017-11-20T11:41:00Z</dcterms:modified>
</cp:coreProperties>
</file>