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F7" w:rsidRPr="008531F7" w:rsidRDefault="008531F7" w:rsidP="008531F7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8531F7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แบบสรุปประเมินผล</w:t>
      </w:r>
    </w:p>
    <w:p w:rsidR="008531F7" w:rsidRPr="008531F7" w:rsidRDefault="008531F7" w:rsidP="008531F7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8531F7">
        <w:rPr>
          <w:rFonts w:ascii="TH SarabunPSK" w:eastAsia="Batang" w:hAnsi="TH SarabunPSK" w:cs="TH SarabunPSK"/>
          <w:b/>
          <w:bCs/>
          <w:sz w:val="32"/>
          <w:szCs w:val="32"/>
          <w:u w:val="single"/>
          <w:cs/>
          <w:lang w:eastAsia="ko-KR"/>
        </w:rPr>
        <w:t>ส่วนที่ 1</w:t>
      </w:r>
      <w:r w:rsidRPr="008531F7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>“</w:t>
      </w:r>
      <w:r w:rsidRPr="008531F7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ความรู้ความเข้าใจ การนำไปใช้ประโยชน์ และความพึงพอใจ</w:t>
      </w:r>
      <w:r w:rsidRPr="008531F7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>”</w:t>
      </w:r>
    </w:p>
    <w:p w:rsidR="008531F7" w:rsidRPr="008531F7" w:rsidRDefault="008531F7" w:rsidP="008531F7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8531F7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ชื่อกิจกรรม (โครงการ)ส่งเสริมและพัฒนาต้นกล้ากองทุนแม่ของแผ่นดิน</w:t>
      </w:r>
    </w:p>
    <w:p w:rsidR="008531F7" w:rsidRPr="006D560E" w:rsidRDefault="0099662E" w:rsidP="008531F7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</w:pPr>
      <w:r w:rsidRPr="006D560E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ดำเนินการระหว่างวันที่  </w:t>
      </w:r>
      <w:r w:rsidRPr="006D560E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๔</w:t>
      </w:r>
      <w:r w:rsidR="008531F7" w:rsidRPr="006D560E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  ธันวาคม  ๒๕๕๘</w:t>
      </w:r>
    </w:p>
    <w:p w:rsidR="008531F7" w:rsidRPr="006D560E" w:rsidRDefault="00925A12" w:rsidP="008531F7">
      <w:pPr>
        <w:spacing w:after="12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6D560E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หมู่ที่ </w:t>
      </w:r>
      <w:r w:rsidRPr="006D560E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๙</w:t>
      </w:r>
      <w:r w:rsidRPr="006D560E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  </w:t>
      </w:r>
      <w:r w:rsidRPr="006D560E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บ้านเนินตาเกิด</w:t>
      </w:r>
      <w:r w:rsidRPr="006D560E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  </w:t>
      </w:r>
      <w:r w:rsidRPr="006D560E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 xml:space="preserve">ตำบลบ้านยาง </w:t>
      </w:r>
      <w:r w:rsidRPr="006D560E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อำเภอ</w:t>
      </w:r>
      <w:r w:rsidRPr="006D560E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วัดโบสถ์</w:t>
      </w:r>
      <w:r w:rsidR="008531F7" w:rsidRPr="006D560E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  จังหวัดพิษณุโลก</w:t>
      </w:r>
    </w:p>
    <w:p w:rsidR="008531F7" w:rsidRPr="008531F7" w:rsidRDefault="008531F7" w:rsidP="008531F7">
      <w:pPr>
        <w:spacing w:after="12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8531F7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 xml:space="preserve">     1.</w:t>
      </w:r>
      <w:r w:rsidRPr="008531F7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 ข้อมูลทั่วไป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1"/>
        <w:gridCol w:w="2126"/>
        <w:gridCol w:w="3767"/>
      </w:tblGrid>
      <w:tr w:rsidR="008531F7" w:rsidRPr="008531F7" w:rsidTr="00925A12">
        <w:trPr>
          <w:trHeight w:val="385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ประเด็น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จำนวน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ร้อยละ</w:t>
            </w:r>
          </w:p>
        </w:tc>
      </w:tr>
      <w:tr w:rsidR="008531F7" w:rsidRPr="008531F7" w:rsidTr="00925A12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1</w:t>
            </w: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) เพศ</w:t>
            </w: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- ชาย</w:t>
            </w: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- หญิง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925A12">
            <w:pPr>
              <w:spacing w:after="0" w:line="380" w:lineRule="exact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8531F7" w:rsidRPr="008531F7" w:rsidRDefault="00925A12" w:rsidP="00925A12">
            <w:pPr>
              <w:spacing w:after="0" w:line="380" w:lineRule="exact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7</w:t>
            </w:r>
          </w:p>
          <w:p w:rsidR="008531F7" w:rsidRPr="008531F7" w:rsidRDefault="008531F7" w:rsidP="00925A12">
            <w:pPr>
              <w:spacing w:after="0" w:line="380" w:lineRule="exact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</w:t>
            </w:r>
            <w:r w:rsidR="00925A12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Default="008531F7" w:rsidP="00925A12">
            <w:pPr>
              <w:spacing w:after="0" w:line="380" w:lineRule="exact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925A12" w:rsidRDefault="00925A12" w:rsidP="00925A12">
            <w:pPr>
              <w:spacing w:after="0" w:line="380" w:lineRule="exact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35</w:t>
            </w:r>
          </w:p>
          <w:p w:rsidR="008531F7" w:rsidRPr="008531F7" w:rsidRDefault="00925A12" w:rsidP="00925A12">
            <w:pPr>
              <w:spacing w:after="0" w:line="380" w:lineRule="exact"/>
              <w:jc w:val="center"/>
              <w:rPr>
                <w:rFonts w:ascii="TH SarabunPSK" w:eastAsia="Batang" w:hAnsi="TH SarabunPSK" w:cs="TH SarabunPSK" w:hint="cs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65</w:t>
            </w:r>
          </w:p>
        </w:tc>
      </w:tr>
      <w:tr w:rsidR="008531F7" w:rsidRPr="008531F7" w:rsidTr="00925A12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2</w:t>
            </w: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) อายุ</w:t>
            </w: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- ต่ำกว่า  </w:t>
            </w:r>
            <w:r w:rsidRPr="008531F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30 </w:t>
            </w: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ปี                          </w:t>
            </w: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   - 30 - 39  </w:t>
            </w: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ปี</w:t>
            </w: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   - 40 - 49  </w:t>
            </w: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ปี</w:t>
            </w:r>
          </w:p>
          <w:p w:rsidR="008531F7" w:rsidRPr="008531F7" w:rsidRDefault="00925A12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   </w:t>
            </w:r>
            <w:r w:rsidR="008531F7" w:rsidRPr="008531F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- </w:t>
            </w:r>
            <w:r w:rsidR="008531F7"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5</w:t>
            </w:r>
            <w:r w:rsidR="008531F7" w:rsidRPr="008531F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0 - </w:t>
            </w:r>
            <w:r w:rsidR="008531F7"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5</w:t>
            </w:r>
            <w:r w:rsidR="008531F7" w:rsidRPr="008531F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9  </w:t>
            </w:r>
            <w:r w:rsidR="008531F7"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ปี</w:t>
            </w: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   - </w:t>
            </w: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6</w:t>
            </w:r>
            <w:r w:rsidRPr="008531F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0 </w:t>
            </w: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ปีขึ้นไป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925A12">
            <w:pPr>
              <w:spacing w:after="0" w:line="380" w:lineRule="exact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8531F7" w:rsidRPr="008531F7" w:rsidRDefault="008531F7" w:rsidP="00925A12">
            <w:pPr>
              <w:spacing w:after="0" w:line="380" w:lineRule="exact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-</w:t>
            </w:r>
          </w:p>
          <w:p w:rsidR="008531F7" w:rsidRPr="008531F7" w:rsidRDefault="008531F7" w:rsidP="00925A12">
            <w:pPr>
              <w:spacing w:after="0" w:line="380" w:lineRule="exact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3</w:t>
            </w:r>
          </w:p>
          <w:p w:rsidR="008531F7" w:rsidRPr="008531F7" w:rsidRDefault="008531F7" w:rsidP="00925A12">
            <w:pPr>
              <w:spacing w:after="0" w:line="380" w:lineRule="exact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7</w:t>
            </w:r>
          </w:p>
          <w:p w:rsidR="008531F7" w:rsidRPr="008531F7" w:rsidRDefault="008531F7" w:rsidP="00925A12">
            <w:pPr>
              <w:spacing w:after="0" w:line="380" w:lineRule="exact"/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8</w:t>
            </w:r>
          </w:p>
          <w:p w:rsidR="008531F7" w:rsidRPr="008531F7" w:rsidRDefault="008531F7" w:rsidP="00925A12">
            <w:pPr>
              <w:spacing w:after="0" w:line="380" w:lineRule="exact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925A12">
            <w:pPr>
              <w:spacing w:after="0" w:line="380" w:lineRule="exact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8531F7" w:rsidRPr="008531F7" w:rsidRDefault="008531F7" w:rsidP="00925A12">
            <w:pPr>
              <w:spacing w:after="0" w:line="380" w:lineRule="exact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-</w:t>
            </w:r>
          </w:p>
          <w:p w:rsidR="008531F7" w:rsidRPr="008531F7" w:rsidRDefault="008531F7" w:rsidP="00925A12">
            <w:pPr>
              <w:spacing w:after="0" w:line="380" w:lineRule="exact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15</w:t>
            </w:r>
          </w:p>
          <w:p w:rsidR="008531F7" w:rsidRPr="008531F7" w:rsidRDefault="008531F7" w:rsidP="00925A12">
            <w:pPr>
              <w:spacing w:after="0" w:line="380" w:lineRule="exact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35</w:t>
            </w:r>
          </w:p>
          <w:p w:rsidR="008531F7" w:rsidRPr="008531F7" w:rsidRDefault="008531F7" w:rsidP="00925A12">
            <w:pPr>
              <w:spacing w:after="0" w:line="380" w:lineRule="exact"/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40</w:t>
            </w:r>
          </w:p>
          <w:p w:rsidR="008531F7" w:rsidRPr="008531F7" w:rsidRDefault="008531F7" w:rsidP="00925A12">
            <w:pPr>
              <w:spacing w:after="0" w:line="380" w:lineRule="exact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10</w:t>
            </w:r>
          </w:p>
        </w:tc>
      </w:tr>
      <w:tr w:rsidR="008531F7" w:rsidRPr="008531F7" w:rsidTr="00925A12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3</w:t>
            </w: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) การศึกษา</w:t>
            </w: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- ประถมศึกษา</w:t>
            </w: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- มัธยมศึกษา</w:t>
            </w: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- ปริญญาตรี</w:t>
            </w: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- ปริญญาโท</w:t>
            </w: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- อื่น 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925A12">
            <w:pPr>
              <w:spacing w:after="0" w:line="380" w:lineRule="exact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8531F7" w:rsidRPr="008531F7" w:rsidRDefault="00925A12" w:rsidP="00925A12">
            <w:pPr>
              <w:spacing w:after="0" w:line="380" w:lineRule="exact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9</w:t>
            </w:r>
          </w:p>
          <w:p w:rsidR="008531F7" w:rsidRPr="008531F7" w:rsidRDefault="00925A12" w:rsidP="00925A12">
            <w:pPr>
              <w:spacing w:after="0" w:line="380" w:lineRule="exact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8</w:t>
            </w:r>
          </w:p>
          <w:p w:rsidR="008531F7" w:rsidRPr="008531F7" w:rsidRDefault="008531F7" w:rsidP="00925A12">
            <w:pPr>
              <w:spacing w:after="0" w:line="380" w:lineRule="exact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2</w:t>
            </w:r>
          </w:p>
          <w:p w:rsidR="008531F7" w:rsidRPr="008531F7" w:rsidRDefault="008531F7" w:rsidP="00925A12">
            <w:pPr>
              <w:spacing w:after="0" w:line="380" w:lineRule="exact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-</w:t>
            </w:r>
          </w:p>
          <w:p w:rsidR="008531F7" w:rsidRPr="008531F7" w:rsidRDefault="008531F7" w:rsidP="00925A12">
            <w:pPr>
              <w:spacing w:after="0" w:line="380" w:lineRule="exact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925A12">
            <w:pPr>
              <w:spacing w:after="0" w:line="380" w:lineRule="exact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8531F7" w:rsidRPr="008531F7" w:rsidRDefault="00925A12" w:rsidP="00925A12">
            <w:pPr>
              <w:spacing w:after="0" w:line="380" w:lineRule="exact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4</w:t>
            </w:r>
            <w: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5</w:t>
            </w:r>
          </w:p>
          <w:p w:rsidR="008531F7" w:rsidRPr="008531F7" w:rsidRDefault="00925A12" w:rsidP="00925A12">
            <w:pPr>
              <w:spacing w:after="0" w:line="380" w:lineRule="exact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4</w:t>
            </w:r>
            <w: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0</w:t>
            </w:r>
          </w:p>
          <w:p w:rsidR="008531F7" w:rsidRPr="008531F7" w:rsidRDefault="008531F7" w:rsidP="00925A12">
            <w:pPr>
              <w:spacing w:after="0" w:line="380" w:lineRule="exact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10</w:t>
            </w:r>
          </w:p>
          <w:p w:rsidR="008531F7" w:rsidRPr="008531F7" w:rsidRDefault="008531F7" w:rsidP="00925A12">
            <w:pPr>
              <w:spacing w:after="0" w:line="380" w:lineRule="exact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-</w:t>
            </w:r>
          </w:p>
          <w:p w:rsidR="008531F7" w:rsidRPr="008531F7" w:rsidRDefault="008531F7" w:rsidP="00925A12">
            <w:pPr>
              <w:spacing w:after="0" w:line="380" w:lineRule="exact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5</w:t>
            </w:r>
          </w:p>
        </w:tc>
      </w:tr>
      <w:tr w:rsidR="008531F7" w:rsidRPr="008531F7" w:rsidTr="00925A12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before="120"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4) ตำแหน่ง</w:t>
            </w: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กรณีเป็นผู้นำองค์กรภาคประชาชน </w:t>
            </w: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(ระบุกลุ่ม/องค์กร)...............................</w:t>
            </w: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- ประธาน  </w:t>
            </w: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ab/>
            </w: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ab/>
            </w: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ab/>
            </w: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- รองประธาน</w:t>
            </w: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- เลขานุการ  </w:t>
            </w:r>
            <w:r w:rsidRPr="008531F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ab/>
            </w:r>
            <w:r w:rsidRPr="008531F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ab/>
            </w:r>
            <w:r w:rsidRPr="008531F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ab/>
            </w: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- กรรมการ</w:t>
            </w: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   - </w:t>
            </w: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อื่นๆ</w:t>
            </w: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กรณีเป็นเจ้าหน้าที่ </w:t>
            </w: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- หัวหน้าหน่วยงานฯ </w:t>
            </w: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ab/>
            </w: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ab/>
            </w: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- นักวิชาการ (ระดับ)....................</w:t>
            </w:r>
          </w:p>
          <w:p w:rsidR="008531F7" w:rsidRPr="008531F7" w:rsidRDefault="008531F7" w:rsidP="008531F7">
            <w:pPr>
              <w:spacing w:after="0" w:line="380" w:lineRule="exact"/>
              <w:rPr>
                <w:rFonts w:ascii="TH SarabunPSK" w:eastAsia="Batang" w:hAnsi="TH SarabunPSK" w:cs="TH SarabunPSK" w:hint="cs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   - </w:t>
            </w: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อื่นๆ (ระบุ)................................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925A12">
            <w:pPr>
              <w:spacing w:before="120" w:after="0" w:line="380" w:lineRule="exact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8531F7" w:rsidRPr="008531F7" w:rsidRDefault="008531F7" w:rsidP="00925A12">
            <w:pPr>
              <w:spacing w:before="120" w:after="0" w:line="380" w:lineRule="exact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8531F7" w:rsidRPr="008531F7" w:rsidRDefault="008531F7" w:rsidP="00925A12">
            <w:pPr>
              <w:spacing w:before="120" w:after="0" w:line="380" w:lineRule="exact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</w:t>
            </w:r>
          </w:p>
          <w:p w:rsidR="008531F7" w:rsidRPr="008531F7" w:rsidRDefault="008531F7" w:rsidP="00925A12">
            <w:pPr>
              <w:spacing w:before="120" w:after="0" w:line="380" w:lineRule="exact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2</w:t>
            </w:r>
          </w:p>
          <w:p w:rsidR="008531F7" w:rsidRPr="008531F7" w:rsidRDefault="008531F7" w:rsidP="00925A12">
            <w:pPr>
              <w:spacing w:before="120" w:after="0" w:line="380" w:lineRule="exact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</w:t>
            </w:r>
          </w:p>
          <w:p w:rsidR="008531F7" w:rsidRPr="008531F7" w:rsidRDefault="008531F7" w:rsidP="00925A12">
            <w:pPr>
              <w:spacing w:before="120" w:after="0" w:line="380" w:lineRule="exact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3</w:t>
            </w:r>
          </w:p>
          <w:p w:rsidR="008531F7" w:rsidRPr="008531F7" w:rsidRDefault="008531F7" w:rsidP="00925A12">
            <w:pPr>
              <w:spacing w:before="120" w:after="0" w:line="380" w:lineRule="exact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925A12">
            <w:pPr>
              <w:spacing w:before="120" w:after="0" w:line="380" w:lineRule="exact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8531F7" w:rsidRPr="008531F7" w:rsidRDefault="008531F7" w:rsidP="00925A12">
            <w:pPr>
              <w:spacing w:before="120" w:after="0" w:line="380" w:lineRule="exact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8531F7" w:rsidRPr="008531F7" w:rsidRDefault="008531F7" w:rsidP="00925A12">
            <w:pPr>
              <w:spacing w:before="120" w:after="0" w:line="380" w:lineRule="exact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5</w:t>
            </w:r>
          </w:p>
          <w:p w:rsidR="008531F7" w:rsidRPr="008531F7" w:rsidRDefault="008531F7" w:rsidP="00925A12">
            <w:pPr>
              <w:spacing w:before="120" w:after="0" w:line="380" w:lineRule="exact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10</w:t>
            </w:r>
          </w:p>
          <w:p w:rsidR="008531F7" w:rsidRPr="008531F7" w:rsidRDefault="008531F7" w:rsidP="00925A12">
            <w:pPr>
              <w:spacing w:before="120" w:after="0" w:line="380" w:lineRule="exact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5</w:t>
            </w:r>
          </w:p>
          <w:p w:rsidR="008531F7" w:rsidRPr="008531F7" w:rsidRDefault="008531F7" w:rsidP="00925A12">
            <w:pPr>
              <w:spacing w:before="120" w:after="0" w:line="380" w:lineRule="exact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15</w:t>
            </w:r>
          </w:p>
          <w:p w:rsidR="008531F7" w:rsidRPr="008531F7" w:rsidRDefault="008531F7" w:rsidP="00925A12">
            <w:pPr>
              <w:spacing w:before="120" w:after="0" w:line="380" w:lineRule="exact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65</w:t>
            </w:r>
          </w:p>
        </w:tc>
      </w:tr>
    </w:tbl>
    <w:tbl>
      <w:tblPr>
        <w:tblpPr w:leftFromText="180" w:rightFromText="180" w:vertAnchor="text" w:horzAnchor="margin" w:tblpY="188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2127"/>
        <w:gridCol w:w="3827"/>
      </w:tblGrid>
      <w:tr w:rsidR="00925A12" w:rsidRPr="008531F7" w:rsidTr="00925A1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A12" w:rsidRPr="008531F7" w:rsidRDefault="00925A12" w:rsidP="00925A12">
            <w:pPr>
              <w:spacing w:after="0" w:line="240" w:lineRule="auto"/>
              <w:contextualSpacing/>
              <w:jc w:val="center"/>
              <w:rPr>
                <w:rFonts w:ascii="TH SarabunPSK" w:eastAsia="Malgun Gothic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Malgun Gothic" w:hAnsi="TH SarabunPSK" w:cs="TH SarabunPSK"/>
                <w:b/>
                <w:bCs/>
                <w:sz w:val="32"/>
                <w:szCs w:val="32"/>
                <w:cs/>
                <w:lang w:eastAsia="ko-KR"/>
              </w:rPr>
              <w:lastRenderedPageBreak/>
              <w:t>ประเด็น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A12" w:rsidRPr="008531F7" w:rsidRDefault="00925A12" w:rsidP="00925A12">
            <w:pPr>
              <w:spacing w:after="0" w:line="240" w:lineRule="auto"/>
              <w:contextualSpacing/>
              <w:jc w:val="center"/>
              <w:rPr>
                <w:rFonts w:ascii="TH SarabunPSK" w:eastAsia="Malgun Gothic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Malgun Gothic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จำนวน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A12" w:rsidRPr="008531F7" w:rsidRDefault="00925A12" w:rsidP="00925A12">
            <w:pPr>
              <w:spacing w:after="0" w:line="240" w:lineRule="auto"/>
              <w:contextualSpacing/>
              <w:jc w:val="center"/>
              <w:rPr>
                <w:rFonts w:ascii="TH SarabunPSK" w:eastAsia="Malgun Gothic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Malgun Gothic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ร้อยละ</w:t>
            </w:r>
          </w:p>
        </w:tc>
      </w:tr>
      <w:tr w:rsidR="00925A12" w:rsidRPr="008531F7" w:rsidTr="00925A1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A12" w:rsidRPr="008531F7" w:rsidRDefault="00925A12" w:rsidP="00925A12">
            <w:pPr>
              <w:spacing w:after="0" w:line="340" w:lineRule="exact"/>
              <w:contextualSpacing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5) ตำแหน่งทางสังคม</w:t>
            </w:r>
          </w:p>
          <w:p w:rsidR="00925A12" w:rsidRPr="008531F7" w:rsidRDefault="00925A12" w:rsidP="00925A12">
            <w:pPr>
              <w:spacing w:after="0" w:line="340" w:lineRule="exact"/>
              <w:contextualSpacing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 xml:space="preserve">    - กำนัน</w:t>
            </w:r>
          </w:p>
          <w:p w:rsidR="00925A12" w:rsidRPr="008531F7" w:rsidRDefault="00925A12" w:rsidP="00925A12">
            <w:pPr>
              <w:spacing w:after="0" w:line="340" w:lineRule="exact"/>
              <w:contextualSpacing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 xml:space="preserve">    - ผู้ใหญ่บ้าน</w:t>
            </w:r>
          </w:p>
          <w:p w:rsidR="00925A12" w:rsidRPr="008531F7" w:rsidRDefault="00925A12" w:rsidP="00925A12">
            <w:pPr>
              <w:spacing w:after="0" w:line="340" w:lineRule="exact"/>
              <w:contextualSpacing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 xml:space="preserve">    - ผู้นำ อช.</w:t>
            </w:r>
          </w:p>
          <w:p w:rsidR="00925A12" w:rsidRPr="008531F7" w:rsidRDefault="00925A12" w:rsidP="00925A12">
            <w:pPr>
              <w:spacing w:after="0" w:line="340" w:lineRule="exact"/>
              <w:contextualSpacing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 xml:space="preserve">   - อช.</w:t>
            </w:r>
          </w:p>
          <w:p w:rsidR="00925A12" w:rsidRPr="008531F7" w:rsidRDefault="00925A12" w:rsidP="00925A12">
            <w:pPr>
              <w:spacing w:after="0" w:line="340" w:lineRule="exact"/>
              <w:contextualSpacing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 xml:space="preserve">    - </w:t>
            </w:r>
            <w:proofErr w:type="spellStart"/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ศอช.</w:t>
            </w:r>
            <w:proofErr w:type="spellEnd"/>
          </w:p>
          <w:p w:rsidR="00925A12" w:rsidRPr="008531F7" w:rsidRDefault="00925A12" w:rsidP="00925A12">
            <w:pPr>
              <w:spacing w:after="0" w:line="340" w:lineRule="exact"/>
              <w:contextualSpacing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 xml:space="preserve">    - </w:t>
            </w:r>
            <w:proofErr w:type="spellStart"/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กพ</w:t>
            </w:r>
            <w:proofErr w:type="spellEnd"/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สม./</w:t>
            </w:r>
            <w:proofErr w:type="spellStart"/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กพ</w:t>
            </w:r>
            <w:proofErr w:type="spellEnd"/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สต./</w:t>
            </w:r>
            <w:proofErr w:type="spellStart"/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กพ</w:t>
            </w:r>
            <w:proofErr w:type="spellEnd"/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สอ./</w:t>
            </w:r>
            <w:proofErr w:type="spellStart"/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กพ</w:t>
            </w:r>
            <w:proofErr w:type="spellEnd"/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สจ.</w:t>
            </w:r>
          </w:p>
          <w:p w:rsidR="00925A12" w:rsidRPr="008531F7" w:rsidRDefault="00925A12" w:rsidP="00925A12">
            <w:pPr>
              <w:spacing w:after="0" w:line="340" w:lineRule="exact"/>
              <w:contextualSpacing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 xml:space="preserve">    - สมาชิก </w:t>
            </w:r>
            <w:proofErr w:type="spellStart"/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อบต.</w:t>
            </w:r>
            <w:proofErr w:type="spellEnd"/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/เทศบาล</w:t>
            </w:r>
          </w:p>
          <w:p w:rsidR="00925A12" w:rsidRPr="008531F7" w:rsidRDefault="00925A12" w:rsidP="00925A12">
            <w:pPr>
              <w:spacing w:after="0" w:line="340" w:lineRule="exact"/>
              <w:contextualSpacing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 xml:space="preserve">    - กม.</w:t>
            </w:r>
          </w:p>
          <w:p w:rsidR="00925A12" w:rsidRPr="008531F7" w:rsidRDefault="00925A12" w:rsidP="00925A12">
            <w:pPr>
              <w:spacing w:after="0" w:line="340" w:lineRule="exact"/>
              <w:contextualSpacing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 xml:space="preserve">    - อื่นๆ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A12" w:rsidRPr="008531F7" w:rsidRDefault="00925A12" w:rsidP="00925A12">
            <w:pPr>
              <w:spacing w:after="0" w:line="340" w:lineRule="exact"/>
              <w:contextualSpacing/>
              <w:jc w:val="center"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</w:p>
          <w:p w:rsidR="00925A12" w:rsidRPr="008531F7" w:rsidRDefault="00925A12" w:rsidP="00925A12">
            <w:pPr>
              <w:spacing w:after="0" w:line="340" w:lineRule="exact"/>
              <w:contextualSpacing/>
              <w:jc w:val="center"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-</w:t>
            </w:r>
          </w:p>
          <w:p w:rsidR="00925A12" w:rsidRPr="008531F7" w:rsidRDefault="00925A12" w:rsidP="00925A12">
            <w:pPr>
              <w:spacing w:after="0" w:line="340" w:lineRule="exact"/>
              <w:contextualSpacing/>
              <w:jc w:val="center"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1</w:t>
            </w:r>
          </w:p>
          <w:p w:rsidR="00925A12" w:rsidRPr="008531F7" w:rsidRDefault="00925A12" w:rsidP="00925A12">
            <w:pPr>
              <w:spacing w:after="0" w:line="340" w:lineRule="exact"/>
              <w:contextualSpacing/>
              <w:jc w:val="center"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-</w:t>
            </w:r>
          </w:p>
          <w:p w:rsidR="00925A12" w:rsidRPr="008531F7" w:rsidRDefault="00925A12" w:rsidP="00925A12">
            <w:pPr>
              <w:spacing w:after="0" w:line="340" w:lineRule="exact"/>
              <w:contextualSpacing/>
              <w:jc w:val="center"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2</w:t>
            </w:r>
          </w:p>
          <w:p w:rsidR="00925A12" w:rsidRPr="008531F7" w:rsidRDefault="00925A12" w:rsidP="00925A12">
            <w:pPr>
              <w:spacing w:after="0" w:line="340" w:lineRule="exact"/>
              <w:contextualSpacing/>
              <w:jc w:val="center"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-</w:t>
            </w:r>
          </w:p>
          <w:p w:rsidR="00925A12" w:rsidRPr="008531F7" w:rsidRDefault="00925A12" w:rsidP="00925A12">
            <w:pPr>
              <w:spacing w:after="0" w:line="340" w:lineRule="exact"/>
              <w:contextualSpacing/>
              <w:jc w:val="center"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2</w:t>
            </w:r>
          </w:p>
          <w:p w:rsidR="00925A12" w:rsidRPr="008531F7" w:rsidRDefault="00925A12" w:rsidP="00925A12">
            <w:pPr>
              <w:spacing w:after="0" w:line="340" w:lineRule="exact"/>
              <w:contextualSpacing/>
              <w:jc w:val="center"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1</w:t>
            </w:r>
          </w:p>
          <w:p w:rsidR="00925A12" w:rsidRPr="008531F7" w:rsidRDefault="00925A12" w:rsidP="00925A12">
            <w:pPr>
              <w:spacing w:after="0" w:line="340" w:lineRule="exact"/>
              <w:contextualSpacing/>
              <w:jc w:val="center"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5</w:t>
            </w:r>
          </w:p>
          <w:p w:rsidR="00925A12" w:rsidRPr="008531F7" w:rsidRDefault="00925A12" w:rsidP="00925A12">
            <w:pPr>
              <w:spacing w:after="0" w:line="340" w:lineRule="exact"/>
              <w:contextualSpacing/>
              <w:jc w:val="center"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9</w:t>
            </w:r>
          </w:p>
          <w:p w:rsidR="00925A12" w:rsidRPr="008531F7" w:rsidRDefault="00925A12" w:rsidP="00925A12">
            <w:pPr>
              <w:spacing w:after="0" w:line="340" w:lineRule="exact"/>
              <w:contextualSpacing/>
              <w:jc w:val="center"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A12" w:rsidRPr="008531F7" w:rsidRDefault="00925A12" w:rsidP="00925A12">
            <w:pPr>
              <w:spacing w:after="0" w:line="340" w:lineRule="exact"/>
              <w:contextualSpacing/>
              <w:jc w:val="center"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</w:p>
          <w:p w:rsidR="00925A12" w:rsidRPr="008531F7" w:rsidRDefault="00925A12" w:rsidP="00925A12">
            <w:pPr>
              <w:spacing w:after="0" w:line="340" w:lineRule="exact"/>
              <w:contextualSpacing/>
              <w:jc w:val="center"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-</w:t>
            </w:r>
          </w:p>
          <w:p w:rsidR="00925A12" w:rsidRPr="008531F7" w:rsidRDefault="00925A12" w:rsidP="00925A12">
            <w:pPr>
              <w:spacing w:after="0" w:line="340" w:lineRule="exact"/>
              <w:contextualSpacing/>
              <w:jc w:val="center"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5</w:t>
            </w:r>
          </w:p>
          <w:p w:rsidR="00925A12" w:rsidRPr="008531F7" w:rsidRDefault="00925A12" w:rsidP="00925A12">
            <w:pPr>
              <w:spacing w:after="0" w:line="340" w:lineRule="exact"/>
              <w:contextualSpacing/>
              <w:jc w:val="center"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-</w:t>
            </w:r>
          </w:p>
          <w:p w:rsidR="00925A12" w:rsidRPr="008531F7" w:rsidRDefault="00925A12" w:rsidP="00925A12">
            <w:pPr>
              <w:spacing w:after="0" w:line="340" w:lineRule="exact"/>
              <w:contextualSpacing/>
              <w:jc w:val="center"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10</w:t>
            </w:r>
          </w:p>
          <w:p w:rsidR="00925A12" w:rsidRPr="008531F7" w:rsidRDefault="00925A12" w:rsidP="00925A12">
            <w:pPr>
              <w:spacing w:after="0" w:line="340" w:lineRule="exact"/>
              <w:contextualSpacing/>
              <w:jc w:val="center"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-</w:t>
            </w:r>
          </w:p>
          <w:p w:rsidR="00925A12" w:rsidRPr="008531F7" w:rsidRDefault="00925A12" w:rsidP="00925A12">
            <w:pPr>
              <w:spacing w:after="0" w:line="340" w:lineRule="exact"/>
              <w:contextualSpacing/>
              <w:jc w:val="center"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10</w:t>
            </w:r>
          </w:p>
          <w:p w:rsidR="00925A12" w:rsidRPr="008531F7" w:rsidRDefault="00925A12" w:rsidP="00925A12">
            <w:pPr>
              <w:spacing w:after="0" w:line="340" w:lineRule="exact"/>
              <w:contextualSpacing/>
              <w:jc w:val="center"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5</w:t>
            </w:r>
          </w:p>
          <w:p w:rsidR="00925A12" w:rsidRPr="008531F7" w:rsidRDefault="00925A12" w:rsidP="00925A12">
            <w:pPr>
              <w:spacing w:after="0" w:line="340" w:lineRule="exact"/>
              <w:contextualSpacing/>
              <w:jc w:val="center"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25</w:t>
            </w:r>
          </w:p>
          <w:p w:rsidR="00925A12" w:rsidRPr="008531F7" w:rsidRDefault="00925A12" w:rsidP="00925A12">
            <w:pPr>
              <w:spacing w:after="0" w:line="340" w:lineRule="exact"/>
              <w:contextualSpacing/>
              <w:jc w:val="center"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45</w:t>
            </w:r>
          </w:p>
        </w:tc>
      </w:tr>
    </w:tbl>
    <w:p w:rsidR="008531F7" w:rsidRPr="008531F7" w:rsidRDefault="008531F7" w:rsidP="008531F7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8531F7" w:rsidRPr="008531F7" w:rsidRDefault="008531F7" w:rsidP="008531F7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8531F7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 xml:space="preserve">2. </w:t>
      </w:r>
      <w:r w:rsidRPr="008531F7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ความรู้และความเข้าใจด้านวิชาการ (กรุณาให้ข้อมูลทั้ง ก่อนและหลัง เข้าร่วมกิจกรรม)</w:t>
      </w:r>
    </w:p>
    <w:p w:rsidR="008531F7" w:rsidRPr="008531F7" w:rsidRDefault="008531F7" w:rsidP="008531F7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tbl>
      <w:tblPr>
        <w:tblW w:w="107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5"/>
        <w:gridCol w:w="437"/>
        <w:gridCol w:w="345"/>
        <w:gridCol w:w="501"/>
        <w:gridCol w:w="382"/>
        <w:gridCol w:w="501"/>
        <w:gridCol w:w="382"/>
        <w:gridCol w:w="501"/>
        <w:gridCol w:w="382"/>
        <w:gridCol w:w="501"/>
        <w:gridCol w:w="385"/>
        <w:gridCol w:w="501"/>
        <w:gridCol w:w="387"/>
        <w:gridCol w:w="501"/>
        <w:gridCol w:w="387"/>
        <w:gridCol w:w="501"/>
        <w:gridCol w:w="389"/>
        <w:gridCol w:w="501"/>
        <w:gridCol w:w="432"/>
        <w:gridCol w:w="439"/>
        <w:gridCol w:w="390"/>
      </w:tblGrid>
      <w:tr w:rsidR="008531F7" w:rsidRPr="008531F7" w:rsidTr="00DD7B04"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925A12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925A12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ประเด็น</w:t>
            </w:r>
          </w:p>
        </w:tc>
        <w:tc>
          <w:tcPr>
            <w:tcW w:w="4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531F7" w:rsidRPr="00925A12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925A12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ก่อนเข้าร่วมกิจกรรม</w:t>
            </w:r>
          </w:p>
        </w:tc>
        <w:tc>
          <w:tcPr>
            <w:tcW w:w="4428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925A12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925A12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หลังเข้าร่วมกิจกรรม</w:t>
            </w:r>
          </w:p>
        </w:tc>
      </w:tr>
      <w:tr w:rsidR="008531F7" w:rsidRPr="008531F7" w:rsidTr="00DD7B04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925A12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925A12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925A12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มากที่สุด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925A12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925A12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มาก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925A12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925A12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ปานกลาง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925A12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925A12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น้อย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531F7" w:rsidRPr="00925A12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925A12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น้อยที่สุด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925A12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925A12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มากที่สุด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925A12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925A12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มาก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925A12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925A12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ปานกลาง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925A12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925A12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น้อย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925A12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925A12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น้อยที่สุด</w:t>
            </w:r>
          </w:p>
        </w:tc>
      </w:tr>
      <w:tr w:rsidR="008531F7" w:rsidRPr="008531F7" w:rsidTr="00DD7B04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925A12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925A12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925A12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จำนวน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925A12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925A12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ร้อยละ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925A12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925A12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จำนวน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925A12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925A12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ร้อยละ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925A12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925A12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จำนวน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925A12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925A12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ร้อยละ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925A12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925A12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จำนวน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925A12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925A12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ร้อยละ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925A12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925A12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จำนวน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531F7" w:rsidRPr="00925A12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925A12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ร้อยละ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925A12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925A12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จำนวน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925A12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925A12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ร้อยละ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925A12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925A12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จำนวน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925A12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925A12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ร้อยละ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925A12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925A12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จำนวน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925A12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925A12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ร้อยละ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925A12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925A12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จำนวน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925A12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925A12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ร้อยละ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925A12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925A12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จำนวน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925A12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 w:rsidRPr="00925A12"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ร้อยละ</w:t>
            </w:r>
          </w:p>
        </w:tc>
      </w:tr>
      <w:tr w:rsidR="008531F7" w:rsidRPr="008531F7" w:rsidTr="00925A12">
        <w:trPr>
          <w:cantSplit/>
          <w:trHeight w:val="639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1</w:t>
            </w: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)สถานการณ์ของยาเสพติดปัจจุบัน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925A12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925A1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925A12" w:rsidRDefault="008531F7" w:rsidP="00925A12">
            <w:pPr>
              <w:spacing w:after="0" w:line="240" w:lineRule="auto"/>
              <w:jc w:val="righ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925A1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925A12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925A12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925A12" w:rsidRDefault="008531F7" w:rsidP="00925A12">
            <w:pPr>
              <w:spacing w:after="0" w:line="240" w:lineRule="auto"/>
              <w:jc w:val="righ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925A1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45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925A12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925A1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925A12" w:rsidRDefault="008531F7" w:rsidP="00925A12">
            <w:pPr>
              <w:spacing w:after="0" w:line="240" w:lineRule="auto"/>
              <w:jc w:val="righ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925A1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45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925A12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925A12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925A12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31F7" w:rsidRPr="00925A12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925A12" w:rsidRDefault="006D560E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4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925A12" w:rsidRDefault="006D560E" w:rsidP="00925A12">
            <w:pPr>
              <w:spacing w:after="0" w:line="240" w:lineRule="auto"/>
              <w:jc w:val="right"/>
              <w:rPr>
                <w:rFonts w:ascii="TH SarabunPSK" w:eastAsia="Batang" w:hAnsi="TH SarabunPSK" w:cs="TH SarabunPSK" w:hint="cs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925A12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925A1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13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925A12" w:rsidRDefault="008531F7" w:rsidP="00925A12">
            <w:pPr>
              <w:spacing w:after="0" w:line="240" w:lineRule="auto"/>
              <w:jc w:val="righ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925A1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65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925A12" w:rsidRDefault="006D560E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925A12" w:rsidRDefault="008531F7" w:rsidP="00925A12">
            <w:pPr>
              <w:spacing w:after="0" w:line="240" w:lineRule="auto"/>
              <w:jc w:val="righ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925A1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925A12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</w:tr>
      <w:tr w:rsidR="008531F7" w:rsidRPr="008531F7" w:rsidTr="00925A12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2)ความรู้ความเข้าใจเกี่ยวกับกองทุนแม่ของแผ่นดิน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925A12" w:rsidRDefault="006D560E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925A12" w:rsidRDefault="006D560E" w:rsidP="00925A12">
            <w:pPr>
              <w:spacing w:after="0" w:line="240" w:lineRule="auto"/>
              <w:jc w:val="righ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925A12" w:rsidRDefault="006D560E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925A12" w:rsidRDefault="006D560E" w:rsidP="00925A12">
            <w:pPr>
              <w:spacing w:after="0" w:line="240" w:lineRule="auto"/>
              <w:jc w:val="righ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925A12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925A1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925A12" w:rsidRDefault="008531F7" w:rsidP="00925A12">
            <w:pPr>
              <w:spacing w:after="0" w:line="240" w:lineRule="auto"/>
              <w:jc w:val="righ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925A1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85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925A12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925A12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925A12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31F7" w:rsidRPr="00925A12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925A12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925A1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5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925A12" w:rsidRDefault="008531F7" w:rsidP="00925A12">
            <w:pPr>
              <w:spacing w:after="0" w:line="240" w:lineRule="auto"/>
              <w:jc w:val="righ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925A1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25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925A12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925A1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15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925A12" w:rsidRDefault="008531F7" w:rsidP="00925A12">
            <w:pPr>
              <w:spacing w:after="0" w:line="240" w:lineRule="auto"/>
              <w:jc w:val="righ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925A1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75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925A12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925A12" w:rsidRDefault="008531F7" w:rsidP="00925A12">
            <w:pPr>
              <w:spacing w:after="0" w:line="240" w:lineRule="auto"/>
              <w:jc w:val="right"/>
              <w:rPr>
                <w:rFonts w:ascii="TH SarabunPSK" w:eastAsia="Batang" w:hAnsi="TH SarabunPSK" w:cs="TH SarabunPSK" w:hint="cs"/>
                <w:sz w:val="32"/>
                <w:szCs w:val="32"/>
                <w:lang w:eastAsia="ko-K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925A12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</w:tr>
      <w:tr w:rsidR="008531F7" w:rsidRPr="008531F7" w:rsidTr="00925A12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3)การแลกเปลี่ยนเรียนรู้ถ่ายทอดประสบการณ์ของต้นกล้ากองทุนแม่ของแผ่นดินที่ประสบผลสำเร็จ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925A12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925A12" w:rsidRDefault="008531F7" w:rsidP="00925A12">
            <w:pPr>
              <w:spacing w:after="0" w:line="240" w:lineRule="auto"/>
              <w:jc w:val="righ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925A12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925A1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925A12" w:rsidRDefault="008531F7" w:rsidP="00925A12">
            <w:pPr>
              <w:spacing w:after="0" w:line="240" w:lineRule="auto"/>
              <w:jc w:val="righ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925A1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50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925A12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925A1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925A12" w:rsidRDefault="008531F7" w:rsidP="00925A12">
            <w:pPr>
              <w:spacing w:after="0" w:line="240" w:lineRule="auto"/>
              <w:jc w:val="righ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925A1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50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925A12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925A12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925A12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31F7" w:rsidRPr="00925A12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925A12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925A1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8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925A12" w:rsidRDefault="008531F7" w:rsidP="00925A12">
            <w:pPr>
              <w:spacing w:after="0" w:line="240" w:lineRule="auto"/>
              <w:jc w:val="righ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925A1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40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925A12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925A1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925A12" w:rsidRDefault="008531F7" w:rsidP="00925A12">
            <w:pPr>
              <w:spacing w:after="0" w:line="240" w:lineRule="auto"/>
              <w:jc w:val="righ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925A1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50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925A12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925A1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925A12" w:rsidRDefault="008531F7" w:rsidP="00925A12">
            <w:pPr>
              <w:spacing w:after="0" w:line="240" w:lineRule="auto"/>
              <w:jc w:val="right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925A12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925A12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</w:tr>
      <w:tr w:rsidR="008531F7" w:rsidRPr="008531F7" w:rsidTr="00DD7B04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4) .............................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</w:tr>
      <w:tr w:rsidR="008531F7" w:rsidRPr="008531F7" w:rsidTr="00DD7B04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ฯลฯ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</w:tr>
    </w:tbl>
    <w:p w:rsidR="008531F7" w:rsidRPr="008531F7" w:rsidRDefault="008531F7" w:rsidP="008531F7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:rsidR="008531F7" w:rsidRPr="008531F7" w:rsidRDefault="008531F7" w:rsidP="008531F7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8531F7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lastRenderedPageBreak/>
        <w:t>3.</w:t>
      </w:r>
      <w:r w:rsidRPr="008531F7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 การนำความรู้ไปใช้ประโยชน์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7"/>
        <w:gridCol w:w="811"/>
        <w:gridCol w:w="657"/>
        <w:gridCol w:w="811"/>
        <w:gridCol w:w="657"/>
        <w:gridCol w:w="811"/>
        <w:gridCol w:w="693"/>
        <w:gridCol w:w="811"/>
        <w:gridCol w:w="683"/>
        <w:gridCol w:w="811"/>
        <w:gridCol w:w="698"/>
      </w:tblGrid>
      <w:tr w:rsidR="008531F7" w:rsidRPr="008531F7" w:rsidTr="00DD7B04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ประเด็น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มากที่สุด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มาก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ปานกลาง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น้อย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น้อยที่สุด</w:t>
            </w:r>
          </w:p>
        </w:tc>
      </w:tr>
      <w:tr w:rsidR="008531F7" w:rsidRPr="008531F7" w:rsidTr="00DD7B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จำนวน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ร้อยละ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จำนวน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ร้อยละ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จำนวน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ร้อยละ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จำนวน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ร้อยละ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จำนวน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ร้อยละ</w:t>
            </w:r>
          </w:p>
        </w:tc>
      </w:tr>
      <w:tr w:rsidR="008531F7" w:rsidRPr="008531F7" w:rsidTr="00DD7B0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1) สามารถนำความรู้ที่ได้รับ</w:t>
            </w:r>
          </w:p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ไปใช้ในการปฏิบัติงานได้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65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25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8531F7" w:rsidRPr="008531F7" w:rsidTr="00DD7B0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2) สามารถให้คำปรึกษาแนะนำแก่ผู้เกี่ยวข้องได้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</w:t>
            </w:r>
            <w:r w:rsidR="006D560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6D560E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 w:hint="cs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6D560E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6D560E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8531F7" w:rsidRPr="008531F7" w:rsidTr="00DD7B0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3) </w:t>
            </w:r>
            <w:r w:rsidRPr="008531F7">
              <w:rPr>
                <w:rFonts w:ascii="TH SarabunPSK" w:eastAsia="Batang" w:hAnsi="TH SarabunPSK" w:cs="TH SarabunPSK"/>
                <w:spacing w:val="-4"/>
                <w:sz w:val="32"/>
                <w:szCs w:val="32"/>
                <w:cs/>
                <w:lang w:eastAsia="ko-KR"/>
              </w:rPr>
              <w:t>มั่นใจว่าจะสามารถนำความรู้</w:t>
            </w: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ที่ได้ไปประยุกต์ใช้เพื่อการปรับปรุงและพัฒนางาน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75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25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8531F7" w:rsidRPr="008531F7" w:rsidTr="00DD7B0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4) เห็นด้วยที่จะจัดกิจกรรมนี้</w:t>
            </w:r>
          </w:p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    ในครั้งต่อไป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</w:t>
            </w:r>
            <w:r w:rsidR="006D560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6D560E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 w:hint="cs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6D560E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3</w:t>
            </w:r>
            <w:r w:rsidR="006D560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</w:tbl>
    <w:p w:rsidR="008531F7" w:rsidRPr="008531F7" w:rsidRDefault="008531F7" w:rsidP="008531F7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8531F7" w:rsidRPr="008531F7" w:rsidRDefault="008531F7" w:rsidP="008531F7">
      <w:pPr>
        <w:spacing w:after="0" w:line="240" w:lineRule="auto"/>
        <w:jc w:val="thaiDistribute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8531F7" w:rsidRPr="008531F7" w:rsidRDefault="008531F7" w:rsidP="008531F7">
      <w:pPr>
        <w:spacing w:after="0" w:line="240" w:lineRule="auto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8531F7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4. ความพึงพอใจต่อการบริหารโครงการ</w:t>
      </w:r>
      <w:bookmarkStart w:id="0" w:name="_GoBack"/>
      <w:bookmarkEnd w:id="0"/>
    </w:p>
    <w:tbl>
      <w:tblPr>
        <w:tblpPr w:leftFromText="180" w:rightFromText="180" w:bottomFromText="200" w:vertAnchor="text" w:horzAnchor="page" w:tblpX="1150" w:tblpY="109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4"/>
        <w:gridCol w:w="647"/>
        <w:gridCol w:w="53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8531F7" w:rsidRPr="008531F7" w:rsidTr="00DD7B04"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ประเด็น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มากที่สุด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มาก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ปานกลาง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น้อย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น้อยที่สุด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ไม่พึงพอใจ</w:t>
            </w:r>
          </w:p>
        </w:tc>
      </w:tr>
      <w:tr w:rsidR="008531F7" w:rsidRPr="008531F7" w:rsidTr="00DD7B04">
        <w:trPr>
          <w:trHeight w:val="272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6D560E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6D560E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6D560E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6D560E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6D560E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6D560E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6D560E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6D560E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6D560E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6D560E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6D560E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6D560E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6D560E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6D560E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6D560E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6D560E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6D560E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6D560E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6D560E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6D560E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6D560E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6D560E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F7" w:rsidRPr="006D560E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 w:rsidRPr="006D560E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ร้อยละ</w:t>
            </w:r>
          </w:p>
        </w:tc>
      </w:tr>
      <w:tr w:rsidR="008531F7" w:rsidRPr="008531F7" w:rsidTr="00DD7B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1) การประสานงานของเจ้าหน้าที่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8531F7" w:rsidRPr="008531F7" w:rsidTr="00DD7B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2) การอำนวยความสะดวกของเจ้าหน้าที่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8531F7" w:rsidRPr="008531F7" w:rsidTr="00DD7B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3) การถ่ายทอดความรู้ของวิทยากร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8531F7" w:rsidRPr="008531F7" w:rsidTr="00DD7B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4) ความเหมาะสมของเนื้อหาวิชาการ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8531F7" w:rsidRPr="008531F7" w:rsidTr="00DD7B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5) บรรยากาศในการเรียนรู้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8531F7" w:rsidRPr="008531F7" w:rsidTr="00DD7B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6) ระยะเวลาการจัดประชุม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8531F7" w:rsidRPr="008531F7" w:rsidTr="00DD7B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7) เอกสารประกอบการประชุม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8531F7" w:rsidRPr="008531F7" w:rsidTr="00DD7B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8) อาหาร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8531F7" w:rsidRPr="008531F7" w:rsidTr="00DD7B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9) อาหารว่าง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8531F7" w:rsidRPr="008531F7" w:rsidTr="00DD7B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10) การมีส่วนร่วมในการแสดงความคิดเห็น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8531F7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F7" w:rsidRPr="008531F7" w:rsidRDefault="008531F7" w:rsidP="008531F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</w:tr>
    </w:tbl>
    <w:p w:rsidR="008531F7" w:rsidRPr="008531F7" w:rsidRDefault="008531F7" w:rsidP="008531F7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:rsidR="008531F7" w:rsidRPr="008531F7" w:rsidRDefault="008531F7" w:rsidP="008531F7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8531F7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5. ข้อคิดเห็น/ข้อเสนอแนะ</w:t>
      </w:r>
    </w:p>
    <w:p w:rsidR="008531F7" w:rsidRPr="008531F7" w:rsidRDefault="008531F7" w:rsidP="008531F7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8531F7">
        <w:rPr>
          <w:rFonts w:ascii="TH SarabunPSK" w:eastAsia="Batang" w:hAnsi="TH SarabunPSK" w:cs="TH SarabunPSK"/>
          <w:sz w:val="32"/>
          <w:szCs w:val="32"/>
          <w:cs/>
          <w:lang w:eastAsia="ko-K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31F7" w:rsidRPr="008531F7" w:rsidRDefault="008531F7" w:rsidP="008531F7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:rsidR="008531F7" w:rsidRPr="008531F7" w:rsidRDefault="008531F7" w:rsidP="008531F7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:rsidR="008531F7" w:rsidRPr="008531F7" w:rsidRDefault="008531F7" w:rsidP="008531F7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:rsidR="008531F7" w:rsidRPr="008531F7" w:rsidRDefault="008531F7" w:rsidP="008531F7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:rsidR="008531F7" w:rsidRPr="008531F7" w:rsidRDefault="008531F7" w:rsidP="008531F7">
      <w:pPr>
        <w:jc w:val="center"/>
        <w:rPr>
          <w:rFonts w:ascii="TH SarabunPSK" w:eastAsia="Calibri" w:hAnsi="TH SarabunPSK" w:cs="TH SarabunPSK"/>
          <w:sz w:val="32"/>
          <w:szCs w:val="32"/>
          <w:lang w:eastAsia="ko-KR"/>
        </w:rPr>
      </w:pPr>
    </w:p>
    <w:p w:rsidR="008531F7" w:rsidRPr="008531F7" w:rsidRDefault="008531F7" w:rsidP="008531F7">
      <w:pPr>
        <w:jc w:val="center"/>
        <w:rPr>
          <w:rFonts w:ascii="TH SarabunPSK" w:eastAsia="Calibri" w:hAnsi="TH SarabunPSK" w:cs="TH SarabunPSK"/>
          <w:sz w:val="32"/>
          <w:szCs w:val="32"/>
          <w:lang w:eastAsia="ko-KR"/>
        </w:rPr>
      </w:pPr>
    </w:p>
    <w:p w:rsidR="008531F7" w:rsidRPr="008531F7" w:rsidRDefault="008531F7" w:rsidP="008531F7">
      <w:pPr>
        <w:rPr>
          <w:rFonts w:ascii="Calibri" w:eastAsia="Calibri" w:hAnsi="Calibri" w:cs="Cordia New"/>
          <w:lang w:eastAsia="ko-KR"/>
        </w:rPr>
      </w:pPr>
    </w:p>
    <w:p w:rsidR="00944867" w:rsidRDefault="00944867"/>
    <w:sectPr w:rsidR="00944867" w:rsidSect="0015329E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applyBreakingRules/>
  </w:compat>
  <w:rsids>
    <w:rsidRoot w:val="008531F7"/>
    <w:rsid w:val="00190889"/>
    <w:rsid w:val="006D560E"/>
    <w:rsid w:val="008531F7"/>
    <w:rsid w:val="00925A12"/>
    <w:rsid w:val="00944867"/>
    <w:rsid w:val="00996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bmy</cp:lastModifiedBy>
  <cp:revision>2</cp:revision>
  <dcterms:created xsi:type="dcterms:W3CDTF">2016-03-30T15:39:00Z</dcterms:created>
  <dcterms:modified xsi:type="dcterms:W3CDTF">2016-03-30T15:39:00Z</dcterms:modified>
</cp:coreProperties>
</file>